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F4" w:rsidRPr="00AF1BEE" w:rsidRDefault="00CF6E30" w:rsidP="009D539B">
      <w:pPr>
        <w:pStyle w:val="a5"/>
        <w:spacing w:before="0" w:beforeAutospacing="0" w:after="0" w:afterAutospacing="0"/>
        <w:jc w:val="center"/>
        <w:outlineLvl w:val="0"/>
        <w:rPr>
          <w:rFonts w:ascii="楷体_GB2312" w:eastAsia="楷体_GB2312"/>
          <w:b/>
          <w:bCs/>
          <w:sz w:val="32"/>
          <w:szCs w:val="32"/>
        </w:rPr>
      </w:pPr>
      <w:r w:rsidRPr="00AF1BEE">
        <w:rPr>
          <w:rFonts w:ascii="楷体_GB2312" w:eastAsia="楷体_GB2312" w:hint="eastAsia"/>
          <w:b/>
          <w:bCs/>
          <w:sz w:val="32"/>
          <w:szCs w:val="32"/>
        </w:rPr>
        <w:t>关于</w:t>
      </w:r>
      <w:r w:rsidR="00EC5380" w:rsidRPr="00AF1BEE">
        <w:rPr>
          <w:rFonts w:ascii="楷体_GB2312" w:eastAsia="楷体_GB2312" w:hint="eastAsia"/>
          <w:b/>
          <w:bCs/>
          <w:sz w:val="32"/>
          <w:szCs w:val="32"/>
        </w:rPr>
        <w:t>化工学院</w:t>
      </w:r>
      <w:r w:rsidR="00CA2CF4" w:rsidRPr="00AF1BEE">
        <w:rPr>
          <w:rFonts w:ascii="楷体_GB2312" w:eastAsia="楷体_GB2312" w:hint="eastAsia"/>
          <w:b/>
          <w:bCs/>
          <w:sz w:val="32"/>
          <w:szCs w:val="32"/>
        </w:rPr>
        <w:t>2012级硕士研究生</w:t>
      </w:r>
    </w:p>
    <w:p w:rsidR="00EC5380" w:rsidRPr="00AF1BEE" w:rsidRDefault="00CF6E30" w:rsidP="009D539B">
      <w:pPr>
        <w:pStyle w:val="a5"/>
        <w:spacing w:before="0" w:beforeAutospacing="0" w:after="0" w:afterAutospacing="0"/>
        <w:jc w:val="center"/>
        <w:outlineLvl w:val="0"/>
        <w:rPr>
          <w:rStyle w:val="a6"/>
          <w:rFonts w:ascii="楷体_GB2312" w:eastAsia="楷体_GB2312"/>
          <w:bCs w:val="0"/>
          <w:sz w:val="32"/>
          <w:szCs w:val="32"/>
        </w:rPr>
      </w:pPr>
      <w:r w:rsidRPr="00AF1BEE">
        <w:rPr>
          <w:rFonts w:ascii="楷体_GB2312" w:eastAsia="楷体_GB2312" w:hint="eastAsia"/>
          <w:b/>
          <w:sz w:val="32"/>
          <w:szCs w:val="32"/>
        </w:rPr>
        <w:t>2013-2014学年奖助金</w:t>
      </w:r>
      <w:r w:rsidR="00143691" w:rsidRPr="00AF1BEE">
        <w:rPr>
          <w:rFonts w:ascii="楷体_GB2312" w:eastAsia="楷体_GB2312" w:hint="eastAsia"/>
          <w:b/>
          <w:sz w:val="32"/>
          <w:szCs w:val="32"/>
        </w:rPr>
        <w:t>申请</w:t>
      </w:r>
      <w:r w:rsidRPr="00AF1BEE">
        <w:rPr>
          <w:rFonts w:ascii="楷体_GB2312" w:eastAsia="楷体_GB2312" w:hint="eastAsia"/>
          <w:b/>
          <w:sz w:val="32"/>
          <w:szCs w:val="32"/>
        </w:rPr>
        <w:t>评定工作</w:t>
      </w:r>
      <w:r w:rsidR="00143691" w:rsidRPr="00AF1BEE">
        <w:rPr>
          <w:rFonts w:ascii="楷体_GB2312" w:eastAsia="楷体_GB2312" w:hint="eastAsia"/>
          <w:b/>
          <w:sz w:val="32"/>
          <w:szCs w:val="32"/>
        </w:rPr>
        <w:t>的</w:t>
      </w:r>
      <w:r w:rsidRPr="00AF1BEE">
        <w:rPr>
          <w:rFonts w:ascii="楷体_GB2312" w:eastAsia="楷体_GB2312" w:hint="eastAsia"/>
          <w:b/>
          <w:sz w:val="32"/>
          <w:szCs w:val="32"/>
        </w:rPr>
        <w:t>通知</w:t>
      </w:r>
    </w:p>
    <w:p w:rsidR="00CF6E30" w:rsidRPr="001E08BA" w:rsidRDefault="00CF6E30" w:rsidP="001E08B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08BA">
        <w:rPr>
          <w:rFonts w:asciiTheme="minorEastAsia" w:hAnsiTheme="minorEastAsia" w:hint="eastAsia"/>
          <w:sz w:val="24"/>
          <w:szCs w:val="24"/>
        </w:rPr>
        <w:t>根据《西安交通大学博士研究生奖助金管理办法》（西交研[2013]1号）文件、《西安交通大学硕士研究生奖助金管理办法》（西交研[2010]2号）文件规定，现就2013-2014学年研究生奖助金评定工作安排如下：</w:t>
      </w:r>
    </w:p>
    <w:p w:rsidR="004B61FE" w:rsidRPr="003F0D4E" w:rsidRDefault="0042146B" w:rsidP="0015141A">
      <w:pPr>
        <w:spacing w:beforeLines="50" w:afterLines="50" w:line="360" w:lineRule="auto"/>
        <w:ind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3F0D4E">
        <w:rPr>
          <w:rFonts w:asciiTheme="minorEastAsia" w:hAnsiTheme="minorEastAsia" w:hint="eastAsia"/>
          <w:b/>
          <w:sz w:val="24"/>
          <w:szCs w:val="24"/>
        </w:rPr>
        <w:t>一、参评范围</w:t>
      </w:r>
    </w:p>
    <w:p w:rsidR="0042146B" w:rsidRPr="00AE00AF" w:rsidRDefault="0042146B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E00AF">
        <w:rPr>
          <w:rFonts w:asciiTheme="minorEastAsia" w:hAnsiTheme="minorEastAsia" w:hint="eastAsia"/>
          <w:sz w:val="24"/>
          <w:szCs w:val="24"/>
        </w:rPr>
        <w:t>2012级正式注册的全日制</w:t>
      </w:r>
      <w:r w:rsidR="00CF6E30">
        <w:rPr>
          <w:rFonts w:asciiTheme="minorEastAsia" w:hAnsiTheme="minorEastAsia" w:hint="eastAsia"/>
          <w:sz w:val="24"/>
          <w:szCs w:val="24"/>
        </w:rPr>
        <w:t>学术型硕士</w:t>
      </w:r>
      <w:r w:rsidRPr="00AE00AF">
        <w:rPr>
          <w:rFonts w:asciiTheme="minorEastAsia" w:hAnsiTheme="minorEastAsia" w:hint="eastAsia"/>
          <w:sz w:val="24"/>
          <w:szCs w:val="24"/>
        </w:rPr>
        <w:t>研究生。</w:t>
      </w:r>
    </w:p>
    <w:p w:rsidR="0054212C" w:rsidRPr="003F0D4E" w:rsidRDefault="0054212C" w:rsidP="0015141A">
      <w:pPr>
        <w:spacing w:beforeLines="50" w:afterLines="50" w:line="360" w:lineRule="auto"/>
        <w:ind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3F0D4E">
        <w:rPr>
          <w:rFonts w:asciiTheme="minorEastAsia" w:hAnsiTheme="minorEastAsia" w:hint="eastAsia"/>
          <w:b/>
          <w:sz w:val="24"/>
          <w:szCs w:val="24"/>
        </w:rPr>
        <w:t>二、</w:t>
      </w:r>
      <w:r w:rsidR="009D55DB" w:rsidRPr="003F0D4E">
        <w:rPr>
          <w:rFonts w:asciiTheme="minorEastAsia" w:hAnsiTheme="minorEastAsia" w:hint="eastAsia"/>
          <w:b/>
          <w:sz w:val="24"/>
          <w:szCs w:val="24"/>
        </w:rPr>
        <w:t>奖助金</w:t>
      </w:r>
      <w:r w:rsidR="00582E72" w:rsidRPr="003F0D4E">
        <w:rPr>
          <w:rFonts w:asciiTheme="minorEastAsia" w:hAnsiTheme="minorEastAsia" w:hint="eastAsia"/>
          <w:b/>
          <w:sz w:val="24"/>
          <w:szCs w:val="24"/>
        </w:rPr>
        <w:t>种类和名额</w:t>
      </w:r>
    </w:p>
    <w:tbl>
      <w:tblPr>
        <w:tblW w:w="9460" w:type="dxa"/>
        <w:jc w:val="center"/>
        <w:tblInd w:w="1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617"/>
        <w:gridCol w:w="1354"/>
        <w:gridCol w:w="1701"/>
        <w:gridCol w:w="1701"/>
        <w:gridCol w:w="1784"/>
        <w:gridCol w:w="1303"/>
      </w:tblGrid>
      <w:tr w:rsidR="00F15D1F" w:rsidTr="003F0D4E">
        <w:trPr>
          <w:trHeight w:val="608"/>
          <w:jc w:val="center"/>
        </w:trPr>
        <w:tc>
          <w:tcPr>
            <w:tcW w:w="1617" w:type="dxa"/>
            <w:shd w:val="pct10" w:color="auto" w:fill="auto"/>
            <w:vAlign w:val="center"/>
          </w:tcPr>
          <w:p w:rsidR="00F15D1F" w:rsidRPr="001E08BA" w:rsidRDefault="00F15D1F" w:rsidP="00F15D1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系  别</w:t>
            </w:r>
          </w:p>
        </w:tc>
        <w:tc>
          <w:tcPr>
            <w:tcW w:w="1354" w:type="dxa"/>
            <w:shd w:val="pct10" w:color="auto" w:fill="auto"/>
            <w:vAlign w:val="center"/>
          </w:tcPr>
          <w:p w:rsidR="00F15D1F" w:rsidRPr="001E08BA" w:rsidRDefault="00F15D1F" w:rsidP="00F15D1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学生人数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F15D1F" w:rsidRPr="001E08BA" w:rsidRDefault="00F15D1F" w:rsidP="00F15D1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1E08BA">
              <w:rPr>
                <w:rFonts w:asciiTheme="majorEastAsia" w:eastAsiaTheme="majorEastAsia" w:hAnsiTheme="majorEastAsia" w:hint="eastAsia"/>
                <w:b/>
                <w:szCs w:val="21"/>
              </w:rPr>
              <w:t>奖学金等级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F15D1F" w:rsidRPr="001E08BA" w:rsidRDefault="00F15D1F" w:rsidP="00F15D1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1E08BA">
              <w:rPr>
                <w:rFonts w:asciiTheme="majorEastAsia" w:eastAsiaTheme="majorEastAsia" w:hAnsiTheme="majorEastAsia" w:hint="eastAsia"/>
                <w:b/>
                <w:szCs w:val="21"/>
              </w:rPr>
              <w:t>学校拨款</w:t>
            </w:r>
          </w:p>
        </w:tc>
        <w:tc>
          <w:tcPr>
            <w:tcW w:w="1784" w:type="dxa"/>
            <w:shd w:val="pct10" w:color="auto" w:fill="auto"/>
            <w:vAlign w:val="center"/>
          </w:tcPr>
          <w:p w:rsidR="00F15D1F" w:rsidRPr="001E08BA" w:rsidRDefault="00F15D1F" w:rsidP="00041037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二等奖学金</w:t>
            </w:r>
            <w:r w:rsidRPr="001E08BA">
              <w:rPr>
                <w:rFonts w:asciiTheme="majorEastAsia" w:eastAsiaTheme="majorEastAsia" w:hAnsiTheme="majorEastAsia" w:hint="eastAsia"/>
                <w:b/>
                <w:szCs w:val="21"/>
              </w:rPr>
              <w:t>名额</w:t>
            </w:r>
          </w:p>
        </w:tc>
        <w:tc>
          <w:tcPr>
            <w:tcW w:w="1303" w:type="dxa"/>
            <w:shd w:val="pct10" w:color="auto" w:fill="auto"/>
            <w:vAlign w:val="center"/>
          </w:tcPr>
          <w:p w:rsidR="00F15D1F" w:rsidRPr="001E08BA" w:rsidRDefault="00F15D1F" w:rsidP="00041037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自筹名额</w:t>
            </w:r>
          </w:p>
        </w:tc>
      </w:tr>
      <w:tr w:rsidR="00F15D1F" w:rsidTr="003F0D4E">
        <w:trPr>
          <w:cantSplit/>
          <w:trHeight w:val="702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F15D1F" w:rsidRPr="00B076B6" w:rsidRDefault="00F15D1F" w:rsidP="00F15D1F">
            <w:pPr>
              <w:jc w:val="center"/>
            </w:pPr>
            <w:r w:rsidRPr="00B076B6">
              <w:rPr>
                <w:rFonts w:hint="eastAsia"/>
              </w:rPr>
              <w:t>化学工程</w:t>
            </w:r>
          </w:p>
        </w:tc>
        <w:tc>
          <w:tcPr>
            <w:tcW w:w="1354" w:type="dxa"/>
            <w:vAlign w:val="center"/>
          </w:tcPr>
          <w:p w:rsidR="00F15D1F" w:rsidRPr="00B076B6" w:rsidRDefault="00F15D1F" w:rsidP="00F15D1F">
            <w:pPr>
              <w:jc w:val="center"/>
            </w:pPr>
            <w:r w:rsidRPr="00B076B6">
              <w:rPr>
                <w:rFonts w:hint="eastAsia"/>
              </w:rPr>
              <w:t>19</w:t>
            </w:r>
            <w:r w:rsidRPr="00B076B6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center"/>
          </w:tcPr>
          <w:p w:rsidR="00F15D1F" w:rsidRPr="00B076B6" w:rsidRDefault="00F15D1F" w:rsidP="00F15D1F">
            <w:pPr>
              <w:jc w:val="center"/>
            </w:pPr>
            <w:r w:rsidRPr="00B076B6">
              <w:rPr>
                <w:rFonts w:hint="eastAsia"/>
              </w:rPr>
              <w:t>二等</w:t>
            </w:r>
          </w:p>
        </w:tc>
        <w:tc>
          <w:tcPr>
            <w:tcW w:w="1701" w:type="dxa"/>
            <w:vAlign w:val="center"/>
          </w:tcPr>
          <w:p w:rsidR="00F15D1F" w:rsidRPr="00B076B6" w:rsidRDefault="00F15D1F" w:rsidP="00F15D1F">
            <w:pPr>
              <w:jc w:val="center"/>
            </w:pPr>
            <w:r w:rsidRPr="00B076B6">
              <w:rPr>
                <w:rFonts w:hint="eastAsia"/>
              </w:rPr>
              <w:t>380</w:t>
            </w:r>
            <w:r w:rsidRPr="00B076B6">
              <w:rPr>
                <w:rFonts w:hint="eastAsia"/>
              </w:rPr>
              <w:t>（元</w:t>
            </w:r>
            <w:r w:rsidRPr="00B076B6">
              <w:rPr>
                <w:rFonts w:hint="eastAsia"/>
              </w:rPr>
              <w:t>/</w:t>
            </w:r>
            <w:r w:rsidRPr="00B076B6">
              <w:rPr>
                <w:rFonts w:hint="eastAsia"/>
              </w:rPr>
              <w:t>月）</w:t>
            </w:r>
          </w:p>
        </w:tc>
        <w:tc>
          <w:tcPr>
            <w:tcW w:w="1784" w:type="dxa"/>
            <w:vAlign w:val="center"/>
          </w:tcPr>
          <w:p w:rsidR="00F15D1F" w:rsidRPr="00B076B6" w:rsidRDefault="00F15D1F" w:rsidP="00B076B6">
            <w:pPr>
              <w:jc w:val="center"/>
            </w:pPr>
            <w:r w:rsidRPr="00B076B6">
              <w:rPr>
                <w:rFonts w:hint="eastAsia"/>
              </w:rPr>
              <w:t>1</w:t>
            </w:r>
            <w:r w:rsidR="00B076B6" w:rsidRPr="00B076B6">
              <w:rPr>
                <w:rFonts w:hint="eastAsia"/>
              </w:rPr>
              <w:t>6</w:t>
            </w:r>
            <w:r w:rsidRPr="00B076B6">
              <w:rPr>
                <w:rFonts w:hint="eastAsia"/>
              </w:rPr>
              <w:t>个</w:t>
            </w:r>
          </w:p>
        </w:tc>
        <w:tc>
          <w:tcPr>
            <w:tcW w:w="1303" w:type="dxa"/>
            <w:vAlign w:val="center"/>
          </w:tcPr>
          <w:p w:rsidR="00F15D1F" w:rsidRPr="00B076B6" w:rsidRDefault="00F15D1F" w:rsidP="00041037">
            <w:pPr>
              <w:jc w:val="center"/>
            </w:pPr>
            <w:r w:rsidRPr="00B076B6">
              <w:rPr>
                <w:rFonts w:hint="eastAsia"/>
              </w:rPr>
              <w:t>3</w:t>
            </w:r>
            <w:r w:rsidRPr="00B076B6">
              <w:rPr>
                <w:rFonts w:hint="eastAsia"/>
              </w:rPr>
              <w:t>个</w:t>
            </w:r>
          </w:p>
        </w:tc>
      </w:tr>
      <w:tr w:rsidR="00F15D1F" w:rsidTr="003F0D4E">
        <w:trPr>
          <w:cantSplit/>
          <w:trHeight w:val="702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F15D1F" w:rsidRPr="00B076B6" w:rsidRDefault="00F15D1F" w:rsidP="00F15D1F">
            <w:pPr>
              <w:jc w:val="center"/>
            </w:pPr>
            <w:r w:rsidRPr="00F225C4">
              <w:t>化工过程机械</w:t>
            </w:r>
          </w:p>
        </w:tc>
        <w:tc>
          <w:tcPr>
            <w:tcW w:w="1354" w:type="dxa"/>
            <w:vAlign w:val="center"/>
          </w:tcPr>
          <w:p w:rsidR="00F15D1F" w:rsidRPr="00615DAB" w:rsidRDefault="00F15D1F" w:rsidP="00F15D1F">
            <w:pPr>
              <w:jc w:val="center"/>
            </w:pPr>
            <w:r w:rsidRPr="00615DAB">
              <w:rPr>
                <w:rFonts w:hint="eastAsia"/>
              </w:rPr>
              <w:t>16</w:t>
            </w:r>
            <w:r w:rsidRPr="00615DAB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center"/>
          </w:tcPr>
          <w:p w:rsidR="00F15D1F" w:rsidRPr="00615DAB" w:rsidRDefault="00F15D1F" w:rsidP="00F15D1F">
            <w:pPr>
              <w:jc w:val="center"/>
            </w:pPr>
            <w:r w:rsidRPr="00615DAB">
              <w:rPr>
                <w:rFonts w:hint="eastAsia"/>
              </w:rPr>
              <w:t>二等</w:t>
            </w:r>
          </w:p>
        </w:tc>
        <w:tc>
          <w:tcPr>
            <w:tcW w:w="1701" w:type="dxa"/>
            <w:vAlign w:val="center"/>
          </w:tcPr>
          <w:p w:rsidR="00F15D1F" w:rsidRPr="00615DAB" w:rsidRDefault="00F15D1F" w:rsidP="00F15D1F">
            <w:pPr>
              <w:jc w:val="center"/>
            </w:pPr>
            <w:r w:rsidRPr="00615DAB">
              <w:rPr>
                <w:rFonts w:hint="eastAsia"/>
              </w:rPr>
              <w:t>380</w:t>
            </w:r>
            <w:r w:rsidRPr="00615DAB">
              <w:rPr>
                <w:rFonts w:hint="eastAsia"/>
              </w:rPr>
              <w:t>（元</w:t>
            </w:r>
            <w:r w:rsidRPr="00615DAB">
              <w:rPr>
                <w:rFonts w:hint="eastAsia"/>
              </w:rPr>
              <w:t>/</w:t>
            </w:r>
            <w:r w:rsidRPr="00615DAB">
              <w:rPr>
                <w:rFonts w:hint="eastAsia"/>
              </w:rPr>
              <w:t>月）</w:t>
            </w:r>
          </w:p>
        </w:tc>
        <w:tc>
          <w:tcPr>
            <w:tcW w:w="1784" w:type="dxa"/>
            <w:vAlign w:val="center"/>
          </w:tcPr>
          <w:p w:rsidR="00F15D1F" w:rsidRPr="00615DAB" w:rsidRDefault="00B076B6" w:rsidP="00041037">
            <w:pPr>
              <w:jc w:val="center"/>
            </w:pPr>
            <w:r w:rsidRPr="00615DAB">
              <w:rPr>
                <w:rFonts w:hint="eastAsia"/>
              </w:rPr>
              <w:t>14</w:t>
            </w:r>
            <w:r w:rsidRPr="00615DAB">
              <w:rPr>
                <w:rFonts w:hint="eastAsia"/>
              </w:rPr>
              <w:t>个</w:t>
            </w:r>
          </w:p>
        </w:tc>
        <w:tc>
          <w:tcPr>
            <w:tcW w:w="1303" w:type="dxa"/>
            <w:vAlign w:val="center"/>
          </w:tcPr>
          <w:p w:rsidR="00F15D1F" w:rsidRPr="00615DAB" w:rsidRDefault="00F15D1F" w:rsidP="00041037">
            <w:pPr>
              <w:jc w:val="center"/>
            </w:pPr>
            <w:r w:rsidRPr="00615DAB">
              <w:rPr>
                <w:rFonts w:hint="eastAsia"/>
              </w:rPr>
              <w:t>2</w:t>
            </w:r>
            <w:r w:rsidRPr="00615DAB">
              <w:rPr>
                <w:rFonts w:hint="eastAsia"/>
              </w:rPr>
              <w:t>个</w:t>
            </w:r>
          </w:p>
        </w:tc>
      </w:tr>
    </w:tbl>
    <w:p w:rsidR="00AE00AF" w:rsidRPr="003F0D4E" w:rsidRDefault="00816FC1" w:rsidP="0015141A">
      <w:pPr>
        <w:spacing w:beforeLines="50" w:afterLines="50" w:line="360" w:lineRule="auto"/>
        <w:ind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3F0D4E">
        <w:rPr>
          <w:rFonts w:asciiTheme="minorEastAsia" w:hAnsiTheme="minorEastAsia" w:hint="eastAsia"/>
          <w:b/>
          <w:sz w:val="24"/>
          <w:szCs w:val="24"/>
        </w:rPr>
        <w:t>三、</w:t>
      </w:r>
      <w:r w:rsidR="00AE00AF" w:rsidRPr="003F0D4E">
        <w:rPr>
          <w:rFonts w:asciiTheme="minorEastAsia" w:hAnsiTheme="minorEastAsia" w:hint="eastAsia"/>
          <w:b/>
          <w:sz w:val="24"/>
          <w:szCs w:val="24"/>
        </w:rPr>
        <w:t>组织领导</w:t>
      </w:r>
    </w:p>
    <w:p w:rsidR="00AE00AF" w:rsidRPr="00D7661E" w:rsidRDefault="00AE00AF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/>
          <w:sz w:val="24"/>
          <w:szCs w:val="24"/>
        </w:rPr>
        <w:t>学院</w:t>
      </w:r>
      <w:r w:rsidR="001E08BA">
        <w:rPr>
          <w:rFonts w:asciiTheme="minorEastAsia" w:hAnsiTheme="minorEastAsia" w:hint="eastAsia"/>
          <w:sz w:val="24"/>
          <w:szCs w:val="24"/>
        </w:rPr>
        <w:t>奖</w:t>
      </w:r>
      <w:r w:rsidRPr="00D7661E">
        <w:rPr>
          <w:rFonts w:asciiTheme="minorEastAsia" w:hAnsiTheme="minorEastAsia" w:hint="eastAsia"/>
          <w:sz w:val="24"/>
          <w:szCs w:val="24"/>
        </w:rPr>
        <w:t>助金评定小组</w:t>
      </w:r>
      <w:r w:rsidRPr="00D7661E">
        <w:rPr>
          <w:rFonts w:asciiTheme="minorEastAsia" w:hAnsiTheme="minorEastAsia"/>
          <w:sz w:val="24"/>
          <w:szCs w:val="24"/>
        </w:rPr>
        <w:t>由学院党政领导、系所领导及博士生导师、</w:t>
      </w:r>
      <w:r w:rsidRPr="00D7661E">
        <w:rPr>
          <w:rFonts w:asciiTheme="minorEastAsia" w:hAnsiTheme="minorEastAsia" w:hint="eastAsia"/>
          <w:sz w:val="24"/>
          <w:szCs w:val="24"/>
        </w:rPr>
        <w:t>主管学生工作老师和学生代表</w:t>
      </w:r>
      <w:r w:rsidRPr="00D7661E">
        <w:rPr>
          <w:rFonts w:asciiTheme="minorEastAsia" w:hAnsiTheme="minorEastAsia"/>
          <w:sz w:val="24"/>
          <w:szCs w:val="24"/>
        </w:rPr>
        <w:t>组成，具体如下：</w:t>
      </w:r>
    </w:p>
    <w:p w:rsidR="00AE00AF" w:rsidRPr="00D7661E" w:rsidRDefault="00AE00AF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组长</w:t>
      </w:r>
      <w:r w:rsidRPr="00D7661E">
        <w:rPr>
          <w:rFonts w:asciiTheme="minorEastAsia" w:hAnsiTheme="minorEastAsia"/>
          <w:sz w:val="24"/>
          <w:szCs w:val="24"/>
        </w:rPr>
        <w:t>：吴景深教授，院长；</w:t>
      </w:r>
    </w:p>
    <w:p w:rsidR="00AE00AF" w:rsidRPr="00D7661E" w:rsidRDefault="00AE00AF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组员</w:t>
      </w:r>
      <w:r w:rsidRPr="00D7661E">
        <w:rPr>
          <w:rFonts w:asciiTheme="minorEastAsia" w:hAnsiTheme="minorEastAsia"/>
          <w:sz w:val="24"/>
          <w:szCs w:val="24"/>
        </w:rPr>
        <w:t>：张早校教授，学院党总支书记兼化机系主任；方涛教授，院长助理；</w:t>
      </w:r>
    </w:p>
    <w:p w:rsidR="00AE00AF" w:rsidRPr="00D7661E" w:rsidRDefault="00AE00AF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/>
          <w:sz w:val="24"/>
          <w:szCs w:val="24"/>
        </w:rPr>
        <w:t>李云教授，副院长；李娜教授，化工系主任；</w:t>
      </w:r>
      <w:r w:rsidRPr="00D7661E">
        <w:rPr>
          <w:rFonts w:asciiTheme="minorEastAsia" w:hAnsiTheme="minorEastAsia" w:hint="eastAsia"/>
          <w:sz w:val="24"/>
          <w:szCs w:val="24"/>
        </w:rPr>
        <w:t>杨伯伦教授；刘永忠教授；张敏，院办主任；李楠，团工委书记，负责学生工作。</w:t>
      </w:r>
    </w:p>
    <w:p w:rsidR="00AE00AF" w:rsidRPr="00D7661E" w:rsidRDefault="00AE00AF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奖助金评定工作监督小组由兼职辅导员和班干部组成。</w:t>
      </w:r>
    </w:p>
    <w:p w:rsidR="00AE00AF" w:rsidRDefault="00AE00AF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/>
          <w:sz w:val="24"/>
          <w:szCs w:val="24"/>
        </w:rPr>
        <w:t>秘书（投诉受理人）：</w:t>
      </w:r>
      <w:r w:rsidRPr="00D7661E">
        <w:rPr>
          <w:rFonts w:asciiTheme="minorEastAsia" w:hAnsiTheme="minorEastAsia" w:hint="eastAsia"/>
          <w:sz w:val="24"/>
          <w:szCs w:val="24"/>
        </w:rPr>
        <w:t>杨艳，研究生教务</w:t>
      </w:r>
    </w:p>
    <w:p w:rsidR="00AE00AF" w:rsidRPr="003F0D4E" w:rsidRDefault="00684C1C" w:rsidP="0015141A">
      <w:pPr>
        <w:spacing w:beforeLines="50" w:afterLines="50" w:line="360" w:lineRule="auto"/>
        <w:ind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3F0D4E">
        <w:rPr>
          <w:rFonts w:asciiTheme="minorEastAsia" w:hAnsiTheme="minorEastAsia" w:hint="eastAsia"/>
          <w:b/>
          <w:sz w:val="24"/>
          <w:szCs w:val="24"/>
        </w:rPr>
        <w:t>四</w:t>
      </w:r>
      <w:r w:rsidR="00AE00AF" w:rsidRPr="003F0D4E">
        <w:rPr>
          <w:rFonts w:asciiTheme="minorEastAsia" w:hAnsiTheme="minorEastAsia" w:hint="eastAsia"/>
          <w:b/>
          <w:sz w:val="24"/>
          <w:szCs w:val="24"/>
        </w:rPr>
        <w:t>、评定</w:t>
      </w:r>
      <w:r w:rsidR="0098799A" w:rsidRPr="003F0D4E">
        <w:rPr>
          <w:rFonts w:asciiTheme="minorEastAsia" w:hAnsiTheme="minorEastAsia" w:hint="eastAsia"/>
          <w:b/>
          <w:sz w:val="24"/>
          <w:szCs w:val="24"/>
        </w:rPr>
        <w:t>方法</w:t>
      </w:r>
    </w:p>
    <w:p w:rsidR="00615DAB" w:rsidRDefault="0098799A" w:rsidP="00455D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（一）评定公式：</w:t>
      </w:r>
    </w:p>
    <w:p w:rsidR="00455D04" w:rsidRPr="00455D04" w:rsidRDefault="0003222E" w:rsidP="00455D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总分=</w:t>
      </w:r>
      <w:r w:rsidR="00455D04" w:rsidRPr="00455D04">
        <w:rPr>
          <w:rFonts w:asciiTheme="minorEastAsia" w:hAnsiTheme="minorEastAsia" w:hint="eastAsia"/>
          <w:sz w:val="24"/>
          <w:szCs w:val="24"/>
        </w:rPr>
        <w:t>平均成绩绩点</w:t>
      </w:r>
      <w:r w:rsidR="005523B4">
        <w:rPr>
          <w:rFonts w:asciiTheme="minorEastAsia" w:hAnsiTheme="minorEastAsia" w:hint="eastAsia"/>
          <w:sz w:val="24"/>
          <w:szCs w:val="24"/>
        </w:rPr>
        <w:t>*80%</w:t>
      </w:r>
      <w:r w:rsidR="00455D04" w:rsidRPr="00455D04">
        <w:rPr>
          <w:rFonts w:asciiTheme="minorEastAsia" w:hAnsiTheme="minorEastAsia" w:hint="eastAsia"/>
          <w:sz w:val="24"/>
          <w:szCs w:val="24"/>
        </w:rPr>
        <w:t>＋科研业绩评分</w:t>
      </w:r>
      <w:r w:rsidR="005523B4">
        <w:rPr>
          <w:rFonts w:asciiTheme="minorEastAsia" w:hAnsiTheme="minorEastAsia" w:hint="eastAsia"/>
          <w:sz w:val="24"/>
          <w:szCs w:val="24"/>
        </w:rPr>
        <w:t>*20%</w:t>
      </w:r>
      <w:r w:rsidR="00EE0A8C">
        <w:rPr>
          <w:rFonts w:asciiTheme="minorEastAsia" w:hAnsiTheme="minorEastAsia" w:hint="eastAsia"/>
          <w:sz w:val="24"/>
          <w:szCs w:val="24"/>
        </w:rPr>
        <w:t>。</w:t>
      </w:r>
    </w:p>
    <w:p w:rsidR="00E56331" w:rsidRPr="00D7661E" w:rsidRDefault="0098799A" w:rsidP="00E563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="00E56331" w:rsidRPr="00D7661E">
        <w:rPr>
          <w:rFonts w:asciiTheme="minorEastAsia" w:hAnsiTheme="minorEastAsia" w:hint="eastAsia"/>
          <w:sz w:val="24"/>
          <w:szCs w:val="24"/>
        </w:rPr>
        <w:t>评分内容</w:t>
      </w:r>
    </w:p>
    <w:p w:rsidR="00E56331" w:rsidRDefault="00E56331" w:rsidP="00E56331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63BE4">
        <w:rPr>
          <w:rFonts w:ascii="宋体" w:hAnsi="宋体" w:hint="eastAsia"/>
          <w:sz w:val="24"/>
        </w:rPr>
        <w:t>．学位课</w:t>
      </w:r>
      <w:r>
        <w:rPr>
          <w:rFonts w:ascii="宋体" w:hAnsi="宋体" w:hint="eastAsia"/>
          <w:sz w:val="24"/>
        </w:rPr>
        <w:t xml:space="preserve">成绩计算： </w:t>
      </w:r>
    </w:p>
    <w:tbl>
      <w:tblPr>
        <w:tblW w:w="88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2"/>
        <w:gridCol w:w="763"/>
        <w:gridCol w:w="816"/>
        <w:gridCol w:w="816"/>
        <w:gridCol w:w="816"/>
        <w:gridCol w:w="816"/>
        <w:gridCol w:w="816"/>
        <w:gridCol w:w="816"/>
        <w:gridCol w:w="816"/>
        <w:gridCol w:w="816"/>
        <w:gridCol w:w="697"/>
      </w:tblGrid>
      <w:tr w:rsidR="00E56331" w:rsidTr="00301CA3">
        <w:trPr>
          <w:trHeight w:val="679"/>
        </w:trPr>
        <w:tc>
          <w:tcPr>
            <w:tcW w:w="8840" w:type="dxa"/>
            <w:gridSpan w:val="11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E56331" w:rsidRPr="00615DAB" w:rsidRDefault="00663BE4" w:rsidP="00615D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15DAB">
              <w:rPr>
                <w:rFonts w:ascii="宋体" w:hAnsi="宋体" w:hint="eastAsia"/>
                <w:b/>
                <w:sz w:val="24"/>
              </w:rPr>
              <w:lastRenderedPageBreak/>
              <w:t>学位</w:t>
            </w:r>
            <w:r w:rsidR="00E56331" w:rsidRPr="00615DAB">
              <w:rPr>
                <w:rFonts w:ascii="宋体" w:hAnsi="宋体" w:hint="eastAsia"/>
                <w:b/>
                <w:sz w:val="24"/>
              </w:rPr>
              <w:t>课成绩绩点计算对照表</w:t>
            </w:r>
          </w:p>
        </w:tc>
      </w:tr>
      <w:tr w:rsidR="00E56331" w:rsidTr="00301CA3">
        <w:trPr>
          <w:trHeight w:val="846"/>
        </w:trPr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:rsidR="00E56331" w:rsidRPr="00615DAB" w:rsidRDefault="00E56331" w:rsidP="00615D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15DAB">
              <w:rPr>
                <w:rFonts w:ascii="宋体" w:hAnsi="宋体" w:hint="eastAsia"/>
                <w:b/>
                <w:sz w:val="24"/>
              </w:rPr>
              <w:t>成绩</w:t>
            </w:r>
          </w:p>
        </w:tc>
        <w:tc>
          <w:tcPr>
            <w:tcW w:w="763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≥90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85-89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82-84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78-81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75-77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72-74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68-71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64-67</w:t>
            </w:r>
          </w:p>
        </w:tc>
        <w:tc>
          <w:tcPr>
            <w:tcW w:w="816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60-63</w:t>
            </w:r>
          </w:p>
        </w:tc>
        <w:tc>
          <w:tcPr>
            <w:tcW w:w="697" w:type="dxa"/>
            <w:tcBorders>
              <w:top w:val="single" w:sz="6" w:space="0" w:color="auto"/>
            </w:tcBorders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&lt;60</w:t>
            </w:r>
          </w:p>
        </w:tc>
      </w:tr>
      <w:tr w:rsidR="00E56331" w:rsidTr="00301CA3">
        <w:trPr>
          <w:trHeight w:val="758"/>
        </w:trPr>
        <w:tc>
          <w:tcPr>
            <w:tcW w:w="852" w:type="dxa"/>
            <w:vAlign w:val="center"/>
          </w:tcPr>
          <w:p w:rsidR="00E56331" w:rsidRPr="00615DAB" w:rsidRDefault="00E56331" w:rsidP="00615D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15DAB">
              <w:rPr>
                <w:rFonts w:ascii="宋体" w:hAnsi="宋体" w:hint="eastAsia"/>
                <w:b/>
                <w:sz w:val="24"/>
              </w:rPr>
              <w:t>绩点</w:t>
            </w:r>
          </w:p>
        </w:tc>
        <w:tc>
          <w:tcPr>
            <w:tcW w:w="763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3.7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2.7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2.3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816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97" w:type="dxa"/>
            <w:vAlign w:val="center"/>
          </w:tcPr>
          <w:p w:rsidR="00E56331" w:rsidRDefault="00E56331" w:rsidP="00615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</w:tbl>
    <w:p w:rsidR="00E56331" w:rsidRDefault="00E56331" w:rsidP="00E56331">
      <w:pPr>
        <w:spacing w:line="360" w:lineRule="auto"/>
        <w:rPr>
          <w:rFonts w:ascii="宋体" w:hAnsi="宋体"/>
          <w:sz w:val="24"/>
        </w:rPr>
      </w:pPr>
    </w:p>
    <w:p w:rsidR="00E56331" w:rsidRDefault="007D1848" w:rsidP="00E5633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05pt;margin-top:29.1pt;width:192.35pt;height:54pt;z-index:251660288">
            <v:imagedata r:id="rId8" o:title=""/>
            <w10:wrap type="topAndBottom"/>
          </v:shape>
          <o:OLEObject Type="Embed" ProgID="Equation.3" ShapeID="_x0000_s2050" DrawAspect="Content" ObjectID="_1443340030" r:id="rId9"/>
        </w:pict>
      </w:r>
      <w:r w:rsidR="00E56331">
        <w:rPr>
          <w:rFonts w:ascii="宋体" w:hAnsi="宋体" w:hint="eastAsia"/>
          <w:sz w:val="24"/>
        </w:rPr>
        <w:t>平均绩点计算方法：</w:t>
      </w:r>
    </w:p>
    <w:p w:rsidR="00E56331" w:rsidRPr="007E386B" w:rsidRDefault="00703256" w:rsidP="00703256">
      <w:pPr>
        <w:spacing w:line="360" w:lineRule="auto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2．</w:t>
      </w:r>
      <w:r w:rsidR="00E56331">
        <w:rPr>
          <w:rFonts w:ascii="宋体" w:hAnsi="宋体" w:cs="宋体" w:hint="eastAsia"/>
          <w:kern w:val="0"/>
          <w:sz w:val="24"/>
        </w:rPr>
        <w:t>科研加分</w:t>
      </w:r>
    </w:p>
    <w:p w:rsidR="00E56331" w:rsidRDefault="00E56331" w:rsidP="00E5633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bCs/>
          <w:kern w:val="0"/>
          <w:sz w:val="24"/>
        </w:rPr>
        <w:t>表1：成果类型及其分值</w:t>
      </w:r>
    </w:p>
    <w:tbl>
      <w:tblPr>
        <w:tblW w:w="7670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984"/>
        <w:gridCol w:w="3686"/>
      </w:tblGrid>
      <w:tr w:rsidR="00E56331" w:rsidTr="00615DAB">
        <w:trPr>
          <w:trHeight w:val="402"/>
          <w:jc w:val="center"/>
        </w:trPr>
        <w:tc>
          <w:tcPr>
            <w:tcW w:w="3984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15DAB">
              <w:rPr>
                <w:rFonts w:ascii="宋体" w:hAnsi="宋体"/>
                <w:b/>
                <w:kern w:val="0"/>
                <w:sz w:val="24"/>
              </w:rPr>
              <w:t>成果类型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15DAB">
              <w:rPr>
                <w:rFonts w:ascii="宋体" w:hAnsi="宋体"/>
                <w:b/>
                <w:kern w:val="0"/>
                <w:sz w:val="24"/>
              </w:rPr>
              <w:t>分值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tcBorders>
              <w:top w:val="single" w:sz="2" w:space="0" w:color="auto"/>
            </w:tcBorders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15DAB">
              <w:rPr>
                <w:rFonts w:ascii="宋体" w:hAnsi="宋体"/>
                <w:kern w:val="0"/>
                <w:sz w:val="24"/>
              </w:rPr>
              <w:t>SCI</w:t>
            </w:r>
          </w:p>
        </w:tc>
        <w:tc>
          <w:tcPr>
            <w:tcW w:w="3686" w:type="dxa"/>
            <w:tcBorders>
              <w:top w:val="single" w:sz="2" w:space="0" w:color="auto"/>
            </w:tcBorders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一区</w:t>
            </w:r>
            <w:r w:rsidR="007D2267">
              <w:rPr>
                <w:rFonts w:ascii="宋体" w:hAnsi="宋体" w:hint="eastAsia"/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kern w:val="0"/>
                <w:sz w:val="24"/>
              </w:rPr>
              <w:t>二区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</w:rPr>
              <w:t>三区及以下4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15DAB">
              <w:rPr>
                <w:rFonts w:ascii="宋体" w:hAnsi="宋体"/>
                <w:kern w:val="0"/>
                <w:sz w:val="24"/>
              </w:rPr>
              <w:t>Ei</w:t>
            </w:r>
          </w:p>
        </w:tc>
        <w:tc>
          <w:tcPr>
            <w:tcW w:w="3686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15DAB">
              <w:rPr>
                <w:rFonts w:ascii="宋体" w:hAnsi="宋体"/>
                <w:kern w:val="0"/>
                <w:sz w:val="24"/>
              </w:rPr>
              <w:t>中文核心与发明专利</w:t>
            </w:r>
          </w:p>
        </w:tc>
        <w:tc>
          <w:tcPr>
            <w:tcW w:w="3686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15DAB">
              <w:rPr>
                <w:rFonts w:ascii="宋体" w:hAnsi="宋体"/>
                <w:kern w:val="0"/>
                <w:sz w:val="24"/>
              </w:rPr>
              <w:t>国际会议</w:t>
            </w:r>
          </w:p>
        </w:tc>
        <w:tc>
          <w:tcPr>
            <w:tcW w:w="3686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15DAB">
              <w:rPr>
                <w:rFonts w:ascii="宋体" w:hAnsi="宋体"/>
                <w:kern w:val="0"/>
                <w:sz w:val="24"/>
              </w:rPr>
              <w:t>全国性专业系列学会</w:t>
            </w:r>
          </w:p>
        </w:tc>
        <w:tc>
          <w:tcPr>
            <w:tcW w:w="3686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0.5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15DAB">
              <w:rPr>
                <w:rFonts w:ascii="宋体" w:hAnsi="宋体" w:hint="eastAsia"/>
                <w:kern w:val="0"/>
                <w:sz w:val="24"/>
              </w:rPr>
              <w:t>实用新型专利、软件著作权</w:t>
            </w:r>
          </w:p>
        </w:tc>
        <w:tc>
          <w:tcPr>
            <w:tcW w:w="3686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0.5</w:t>
            </w:r>
          </w:p>
        </w:tc>
      </w:tr>
    </w:tbl>
    <w:p w:rsidR="00E56331" w:rsidRDefault="00E56331" w:rsidP="00E56331">
      <w:pPr>
        <w:spacing w:line="360" w:lineRule="auto"/>
        <w:rPr>
          <w:rFonts w:ascii="宋体" w:hAnsi="宋体"/>
          <w:b/>
          <w:sz w:val="24"/>
        </w:rPr>
      </w:pPr>
    </w:p>
    <w:p w:rsidR="00E56331" w:rsidRDefault="00E56331" w:rsidP="00E5633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表2：作者次序（扣除导师姓名后的排名）及其分值</w:t>
      </w:r>
    </w:p>
    <w:tbl>
      <w:tblPr>
        <w:tblW w:w="7670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984"/>
        <w:gridCol w:w="3686"/>
      </w:tblGrid>
      <w:tr w:rsidR="00E56331" w:rsidTr="00615DAB">
        <w:trPr>
          <w:trHeight w:val="402"/>
          <w:jc w:val="center"/>
        </w:trPr>
        <w:tc>
          <w:tcPr>
            <w:tcW w:w="3984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15DAB">
              <w:rPr>
                <w:rFonts w:ascii="宋体" w:hAnsi="宋体"/>
                <w:b/>
                <w:kern w:val="0"/>
                <w:sz w:val="24"/>
              </w:rPr>
              <w:t>作者次序（扣除导师姓名后的排名）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E56331" w:rsidRPr="00615DAB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15DAB">
              <w:rPr>
                <w:rFonts w:ascii="宋体" w:hAnsi="宋体"/>
                <w:b/>
                <w:kern w:val="0"/>
                <w:sz w:val="24"/>
              </w:rPr>
              <w:t>分值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tcBorders>
              <w:top w:val="single" w:sz="2" w:space="0" w:color="auto"/>
            </w:tcBorders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2" w:space="0" w:color="auto"/>
            </w:tcBorders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0.5</w:t>
            </w:r>
          </w:p>
        </w:tc>
      </w:tr>
      <w:tr w:rsidR="00E56331" w:rsidTr="00615DAB">
        <w:trPr>
          <w:trHeight w:val="402"/>
          <w:jc w:val="center"/>
        </w:trPr>
        <w:tc>
          <w:tcPr>
            <w:tcW w:w="3984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E56331" w:rsidRDefault="00E56331" w:rsidP="00937C9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0.2</w:t>
            </w:r>
          </w:p>
        </w:tc>
      </w:tr>
    </w:tbl>
    <w:p w:rsidR="00E56331" w:rsidRDefault="00E56331" w:rsidP="00E56331">
      <w:pPr>
        <w:spacing w:line="360" w:lineRule="auto"/>
        <w:ind w:firstLine="480"/>
        <w:rPr>
          <w:rFonts w:ascii="宋体" w:hAnsi="宋体"/>
          <w:sz w:val="24"/>
        </w:rPr>
      </w:pPr>
    </w:p>
    <w:p w:rsidR="00E56331" w:rsidRDefault="00E56331" w:rsidP="00E56331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计算方法：科研业绩评分=</w:t>
      </w:r>
      <w:r>
        <w:rPr>
          <w:rFonts w:ascii="宋体" w:hAnsi="宋体"/>
          <w:sz w:val="24"/>
        </w:rPr>
        <w:t>Σ</w:t>
      </w:r>
      <w:r>
        <w:rPr>
          <w:rFonts w:ascii="宋体" w:hAnsi="宋体" w:hint="eastAsia"/>
          <w:sz w:val="24"/>
        </w:rPr>
        <w:t>成果类型分值×作者次序分值×篇数</w:t>
      </w:r>
    </w:p>
    <w:p w:rsidR="00E56331" w:rsidRPr="00D7661E" w:rsidRDefault="00E56331" w:rsidP="00E563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注</w:t>
      </w:r>
      <w:r w:rsidR="008B69B2">
        <w:rPr>
          <w:rFonts w:asciiTheme="minorEastAsia" w:hAnsiTheme="minorEastAsia" w:hint="eastAsia"/>
          <w:sz w:val="24"/>
          <w:szCs w:val="24"/>
        </w:rPr>
        <w:t>:</w:t>
      </w:r>
      <w:r w:rsidR="00C626F4">
        <w:rPr>
          <w:rFonts w:asciiTheme="minorEastAsia" w:hAnsiTheme="minorEastAsia" w:hint="eastAsia"/>
          <w:sz w:val="24"/>
          <w:szCs w:val="24"/>
        </w:rPr>
        <w:t>（1）</w:t>
      </w:r>
      <w:r w:rsidRPr="00D7661E">
        <w:rPr>
          <w:rFonts w:asciiTheme="minorEastAsia" w:hAnsiTheme="minorEastAsia" w:hint="eastAsia"/>
          <w:sz w:val="24"/>
          <w:szCs w:val="24"/>
        </w:rPr>
        <w:t>科研文章需要提供检索页证明，科研加分时间范围为2012年9月1日-2013年8月</w:t>
      </w:r>
      <w:r w:rsidRPr="00D7661E">
        <w:rPr>
          <w:rFonts w:asciiTheme="minorEastAsia" w:hAnsiTheme="minorEastAsia"/>
          <w:sz w:val="24"/>
          <w:szCs w:val="24"/>
        </w:rPr>
        <w:t>3</w:t>
      </w:r>
      <w:r w:rsidRPr="00D7661E">
        <w:rPr>
          <w:rFonts w:asciiTheme="minorEastAsia" w:hAnsiTheme="minorEastAsia" w:hint="eastAsia"/>
          <w:sz w:val="24"/>
          <w:szCs w:val="24"/>
        </w:rPr>
        <w:t>1日之间的科研成果方能进行统计核算，如发现有弄虚作假者，</w:t>
      </w:r>
      <w:r>
        <w:rPr>
          <w:rFonts w:asciiTheme="minorEastAsia" w:hAnsiTheme="minorEastAsia" w:hint="eastAsia"/>
          <w:sz w:val="24"/>
          <w:szCs w:val="24"/>
        </w:rPr>
        <w:t>取消本年度所有表彰奖励及奖学金的参评参选资格。</w:t>
      </w:r>
    </w:p>
    <w:p w:rsidR="00E56331" w:rsidRPr="00D7661E" w:rsidRDefault="00C626F4" w:rsidP="00E563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（2）</w:t>
      </w:r>
      <w:r w:rsidR="00E56331" w:rsidRPr="004E169C">
        <w:rPr>
          <w:rFonts w:asciiTheme="minorEastAsia" w:hAnsiTheme="minorEastAsia" w:hint="eastAsia"/>
          <w:sz w:val="24"/>
          <w:szCs w:val="24"/>
        </w:rPr>
        <w:t>所有最终上报的成绩将不作任何形式的修改，请各班负责人及学生本人认真核算核对成绩，确认无误后签字上交</w:t>
      </w:r>
      <w:r w:rsidR="00E56331" w:rsidRPr="00D7661E">
        <w:rPr>
          <w:rFonts w:asciiTheme="minorEastAsia" w:hAnsiTheme="minorEastAsia" w:hint="eastAsia"/>
          <w:sz w:val="24"/>
          <w:szCs w:val="24"/>
        </w:rPr>
        <w:t>。</w:t>
      </w:r>
    </w:p>
    <w:p w:rsidR="00E56331" w:rsidRPr="00D7661E" w:rsidRDefault="00C626F4" w:rsidP="00E563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E56331" w:rsidRPr="00D7661E">
        <w:rPr>
          <w:rFonts w:asciiTheme="minorEastAsia" w:hAnsiTheme="minorEastAsia" w:hint="eastAsia"/>
          <w:sz w:val="24"/>
          <w:szCs w:val="24"/>
        </w:rPr>
        <w:t>出国在外或是有事在外地的同学，班级负责人应将消息传达到本人（电话通知或是E-mail），参选参评与否由本人自己决定，所产生的结果也由本人负责（逾期未申报将视为自动放弃）</w:t>
      </w:r>
      <w:r w:rsidR="00E56331">
        <w:rPr>
          <w:rFonts w:asciiTheme="minorEastAsia" w:hAnsiTheme="minorEastAsia" w:hint="eastAsia"/>
          <w:sz w:val="24"/>
          <w:szCs w:val="24"/>
        </w:rPr>
        <w:t>。</w:t>
      </w:r>
    </w:p>
    <w:p w:rsidR="00E56331" w:rsidRPr="00B136C2" w:rsidRDefault="00C626F4" w:rsidP="00E563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E56331" w:rsidRPr="00B136C2">
        <w:rPr>
          <w:rFonts w:asciiTheme="minorEastAsia" w:hAnsiTheme="minorEastAsia" w:hint="eastAsia"/>
          <w:sz w:val="24"/>
          <w:szCs w:val="24"/>
        </w:rPr>
        <w:t>对于论文在有效期限收录尚未刊发的情况</w:t>
      </w:r>
      <w:r w:rsidR="00B136C2" w:rsidRPr="00B136C2">
        <w:rPr>
          <w:rFonts w:asciiTheme="minorEastAsia" w:hAnsiTheme="minorEastAsia" w:hint="eastAsia"/>
          <w:sz w:val="24"/>
          <w:szCs w:val="24"/>
        </w:rPr>
        <w:t>，</w:t>
      </w:r>
      <w:r w:rsidR="00E56331" w:rsidRPr="00B136C2">
        <w:rPr>
          <w:rFonts w:asciiTheme="minorEastAsia" w:hAnsiTheme="minorEastAsia" w:hint="eastAsia"/>
          <w:sz w:val="24"/>
          <w:szCs w:val="24"/>
        </w:rPr>
        <w:t>需提供有导师签字的接收函及收录证明即可。</w:t>
      </w:r>
    </w:p>
    <w:p w:rsidR="00E56331" w:rsidRDefault="00C626F4" w:rsidP="00E563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="00E56331" w:rsidRPr="00B136C2">
        <w:rPr>
          <w:rFonts w:asciiTheme="minorEastAsia" w:hAnsiTheme="minorEastAsia" w:hint="eastAsia"/>
          <w:sz w:val="24"/>
          <w:szCs w:val="24"/>
        </w:rPr>
        <w:t>对于已收录并刊出的</w:t>
      </w:r>
      <w:r w:rsidR="00E56331" w:rsidRPr="00D7661E">
        <w:rPr>
          <w:rFonts w:asciiTheme="minorEastAsia" w:hAnsiTheme="minorEastAsia"/>
          <w:sz w:val="24"/>
          <w:szCs w:val="24"/>
        </w:rPr>
        <w:t>SCI</w:t>
      </w:r>
      <w:r w:rsidR="00E56331" w:rsidRPr="00D7661E">
        <w:rPr>
          <w:rFonts w:asciiTheme="minorEastAsia" w:hAnsiTheme="minorEastAsia" w:hint="eastAsia"/>
          <w:sz w:val="24"/>
          <w:szCs w:val="24"/>
        </w:rPr>
        <w:t>、</w:t>
      </w:r>
      <w:r w:rsidR="00E56331" w:rsidRPr="00D7661E">
        <w:rPr>
          <w:rFonts w:asciiTheme="minorEastAsia" w:hAnsiTheme="minorEastAsia"/>
          <w:sz w:val="24"/>
          <w:szCs w:val="24"/>
        </w:rPr>
        <w:t>EI</w:t>
      </w:r>
      <w:r w:rsidR="00E56331" w:rsidRPr="00D7661E">
        <w:rPr>
          <w:rFonts w:asciiTheme="minorEastAsia" w:hAnsiTheme="minorEastAsia" w:hint="eastAsia"/>
          <w:sz w:val="24"/>
          <w:szCs w:val="24"/>
        </w:rPr>
        <w:t>文章，须在线打出带检索号的检索页并附上导师的亲笔签名，否则视为无效；对于已公示但未授权的专利及发明，均不能算作科研加分之列</w:t>
      </w:r>
      <w:r w:rsidR="00E56331">
        <w:rPr>
          <w:rFonts w:asciiTheme="minorEastAsia" w:hAnsiTheme="minorEastAsia" w:hint="eastAsia"/>
          <w:sz w:val="24"/>
          <w:szCs w:val="24"/>
        </w:rPr>
        <w:t>。</w:t>
      </w:r>
    </w:p>
    <w:p w:rsidR="00703256" w:rsidRDefault="00C626F4" w:rsidP="0070325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="00E56331">
        <w:rPr>
          <w:rFonts w:ascii="宋体" w:hAnsi="宋体" w:hint="eastAsia"/>
          <w:sz w:val="24"/>
        </w:rPr>
        <w:t>论文认定以《化工学院核心期刊认定目录》（附件一）为标准。</w:t>
      </w:r>
    </w:p>
    <w:p w:rsidR="00AA6157" w:rsidRPr="007C17E5" w:rsidRDefault="001447BF" w:rsidP="00AA61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</w:rPr>
        <w:t>（7）论文署名，严格遵照化工学院 西交化工【2013】003号文（附件二）执行</w:t>
      </w:r>
      <w:r w:rsidR="00AA6157">
        <w:rPr>
          <w:rFonts w:ascii="宋体" w:hAnsi="宋体" w:hint="eastAsia"/>
          <w:sz w:val="24"/>
        </w:rPr>
        <w:t>。2013年5月15日前公开发表论文的署名单位，化工学院是第二署名单位的，加分分值</w:t>
      </w:r>
      <w:r w:rsidR="00AA6157" w:rsidRPr="00D7661E">
        <w:rPr>
          <w:rFonts w:asciiTheme="minorEastAsia" w:hAnsiTheme="minorEastAsia" w:hint="eastAsia"/>
          <w:sz w:val="24"/>
          <w:szCs w:val="24"/>
        </w:rPr>
        <w:t>×</w:t>
      </w:r>
      <w:r w:rsidR="00AA6157">
        <w:rPr>
          <w:rFonts w:asciiTheme="minorEastAsia" w:hAnsiTheme="minorEastAsia" w:hint="eastAsia"/>
          <w:sz w:val="24"/>
          <w:szCs w:val="24"/>
        </w:rPr>
        <w:t>0.3；署名单位无化工学院的不加分。</w:t>
      </w:r>
    </w:p>
    <w:p w:rsidR="00703256" w:rsidRPr="00703256" w:rsidRDefault="00703256" w:rsidP="0015141A">
      <w:pPr>
        <w:spacing w:beforeLines="50" w:afterLines="50" w:line="360" w:lineRule="auto"/>
        <w:ind w:firstLineChars="200" w:firstLine="480"/>
        <w:rPr>
          <w:rFonts w:ascii="宋体" w:hAnsi="宋体"/>
          <w:sz w:val="24"/>
        </w:rPr>
      </w:pPr>
      <w:r w:rsidRPr="00703256">
        <w:rPr>
          <w:rFonts w:asciiTheme="minorEastAsia" w:hAnsiTheme="minorEastAsia" w:hint="eastAsia"/>
          <w:sz w:val="24"/>
          <w:szCs w:val="24"/>
        </w:rPr>
        <w:t>（三）有以下情况之一者，取消申请资格</w:t>
      </w:r>
    </w:p>
    <w:p w:rsidR="00703256" w:rsidRPr="00D7661E" w:rsidRDefault="00703256" w:rsidP="007032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1、在2012-2013学年课程学习成绩不及格或不合格、中期考核不合格的学生不能参加</w:t>
      </w:r>
      <w:r>
        <w:rPr>
          <w:rFonts w:asciiTheme="minorEastAsia" w:hAnsiTheme="minorEastAsia" w:hint="eastAsia"/>
          <w:sz w:val="24"/>
          <w:szCs w:val="24"/>
        </w:rPr>
        <w:t>评定，硕博连读转硕的同学不能参加</w:t>
      </w:r>
      <w:r w:rsidR="00AA6157">
        <w:rPr>
          <w:rFonts w:asciiTheme="minorEastAsia" w:hAnsiTheme="minorEastAsia" w:hint="eastAsia"/>
          <w:sz w:val="24"/>
          <w:szCs w:val="24"/>
        </w:rPr>
        <w:t>此次</w:t>
      </w:r>
      <w:r>
        <w:rPr>
          <w:rFonts w:asciiTheme="minorEastAsia" w:hAnsiTheme="minorEastAsia" w:hint="eastAsia"/>
          <w:sz w:val="24"/>
          <w:szCs w:val="24"/>
        </w:rPr>
        <w:t>评选。</w:t>
      </w:r>
    </w:p>
    <w:p w:rsidR="00703256" w:rsidRPr="00D7661E" w:rsidRDefault="00703256" w:rsidP="007032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2、在2012-2013学年违反校纪校规受到处分或通报批评的学生、留校察看处分未解除的学生不能参加申请和评定。</w:t>
      </w:r>
    </w:p>
    <w:p w:rsidR="00703256" w:rsidRPr="00D7661E" w:rsidRDefault="00703256" w:rsidP="007032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3、学风不正者：①在科研工作或考试中弄虚作假，徇私舞弊者；②骄</w:t>
      </w:r>
      <w:r>
        <w:rPr>
          <w:rFonts w:asciiTheme="minorEastAsia" w:hAnsiTheme="minorEastAsia" w:hint="eastAsia"/>
          <w:sz w:val="24"/>
          <w:szCs w:val="24"/>
        </w:rPr>
        <w:t>傲自满，不尊重导师者；③纪律松散，不能完成导师交给的科研任务者。</w:t>
      </w:r>
    </w:p>
    <w:p w:rsidR="00703256" w:rsidRPr="00D7661E" w:rsidRDefault="00703256" w:rsidP="007032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、无正当理由，拒不执行各级组织交给任务者。</w:t>
      </w:r>
    </w:p>
    <w:p w:rsidR="00703256" w:rsidRPr="00D7661E" w:rsidRDefault="00703256" w:rsidP="007032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、因病、因事，一学期请假累计满四周者。</w:t>
      </w:r>
    </w:p>
    <w:p w:rsidR="00703256" w:rsidRDefault="00703256" w:rsidP="007032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661E">
        <w:rPr>
          <w:rFonts w:asciiTheme="minorEastAsia" w:hAnsiTheme="minorEastAsia" w:hint="eastAsia"/>
          <w:sz w:val="24"/>
          <w:szCs w:val="24"/>
        </w:rPr>
        <w:t>6、在申报过程中弄虚作假者。</w:t>
      </w:r>
    </w:p>
    <w:p w:rsidR="006E2B36" w:rsidRPr="003F0D4E" w:rsidRDefault="009D55DB" w:rsidP="0015141A">
      <w:pPr>
        <w:spacing w:beforeLines="50" w:afterLines="50" w:line="360" w:lineRule="auto"/>
        <w:ind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 w:rsidRPr="003F0D4E">
        <w:rPr>
          <w:rFonts w:asciiTheme="minorEastAsia" w:hAnsiTheme="minorEastAsia" w:hint="eastAsia"/>
          <w:b/>
          <w:sz w:val="24"/>
          <w:szCs w:val="24"/>
        </w:rPr>
        <w:t>五</w:t>
      </w:r>
      <w:r w:rsidR="006E2B36" w:rsidRPr="003F0D4E">
        <w:rPr>
          <w:rFonts w:asciiTheme="minorEastAsia" w:hAnsiTheme="minorEastAsia" w:hint="eastAsia"/>
          <w:b/>
          <w:sz w:val="24"/>
          <w:szCs w:val="24"/>
        </w:rPr>
        <w:t>、评定程序</w:t>
      </w:r>
    </w:p>
    <w:p w:rsidR="00386C7D" w:rsidRPr="00D7661E" w:rsidRDefault="00F1510A" w:rsidP="00386C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="00386C7D" w:rsidRPr="00D7661E">
        <w:rPr>
          <w:rFonts w:asciiTheme="minorEastAsia" w:hAnsiTheme="minorEastAsia" w:hint="eastAsia"/>
          <w:sz w:val="24"/>
          <w:szCs w:val="24"/>
        </w:rPr>
        <w:t>各班奖</w:t>
      </w:r>
      <w:r w:rsidR="005A65D0">
        <w:rPr>
          <w:rFonts w:asciiTheme="minorEastAsia" w:hAnsiTheme="minorEastAsia" w:hint="eastAsia"/>
          <w:sz w:val="24"/>
          <w:szCs w:val="24"/>
        </w:rPr>
        <w:t>助</w:t>
      </w:r>
      <w:r w:rsidR="00386C7D" w:rsidRPr="00D7661E">
        <w:rPr>
          <w:rFonts w:asciiTheme="minorEastAsia" w:hAnsiTheme="minorEastAsia" w:hint="eastAsia"/>
          <w:sz w:val="24"/>
          <w:szCs w:val="24"/>
        </w:rPr>
        <w:t>金评定工作监督小组</w:t>
      </w:r>
      <w:r w:rsidR="0006413A">
        <w:rPr>
          <w:rFonts w:asciiTheme="minorEastAsia" w:hAnsiTheme="minorEastAsia" w:hint="eastAsia"/>
          <w:sz w:val="24"/>
          <w:szCs w:val="24"/>
        </w:rPr>
        <w:t>成员</w:t>
      </w:r>
      <w:r w:rsidR="005523B4">
        <w:rPr>
          <w:rFonts w:asciiTheme="minorEastAsia" w:hAnsiTheme="minorEastAsia" w:hint="eastAsia"/>
          <w:sz w:val="24"/>
          <w:szCs w:val="24"/>
        </w:rPr>
        <w:t>接收</w:t>
      </w:r>
      <w:r w:rsidR="0006413A">
        <w:rPr>
          <w:rFonts w:asciiTheme="minorEastAsia" w:hAnsiTheme="minorEastAsia" w:hint="eastAsia"/>
          <w:sz w:val="24"/>
          <w:szCs w:val="24"/>
        </w:rPr>
        <w:t>、审核</w:t>
      </w:r>
      <w:r w:rsidR="005523B4">
        <w:rPr>
          <w:rFonts w:asciiTheme="minorEastAsia" w:hAnsiTheme="minorEastAsia" w:hint="eastAsia"/>
          <w:sz w:val="24"/>
          <w:szCs w:val="24"/>
        </w:rPr>
        <w:t>评审</w:t>
      </w:r>
      <w:r w:rsidR="00386C7D" w:rsidRPr="00D7661E">
        <w:rPr>
          <w:rFonts w:asciiTheme="minorEastAsia" w:hAnsiTheme="minorEastAsia" w:hint="eastAsia"/>
          <w:sz w:val="24"/>
          <w:szCs w:val="24"/>
        </w:rPr>
        <w:t>材料</w:t>
      </w:r>
    </w:p>
    <w:p w:rsidR="007E386B" w:rsidRPr="00D7661E" w:rsidRDefault="0003222E" w:rsidP="007E386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386C7D" w:rsidRPr="00D7661E">
        <w:rPr>
          <w:rFonts w:asciiTheme="minorEastAsia" w:hAnsiTheme="minorEastAsia" w:hint="eastAsia"/>
          <w:sz w:val="24"/>
          <w:szCs w:val="24"/>
        </w:rPr>
        <w:t>奖学金申请成绩</w:t>
      </w:r>
      <w:r w:rsidR="00386C7D">
        <w:rPr>
          <w:rFonts w:asciiTheme="minorEastAsia" w:hAnsiTheme="minorEastAsia" w:hint="eastAsia"/>
          <w:sz w:val="24"/>
          <w:szCs w:val="24"/>
        </w:rPr>
        <w:t>统计</w:t>
      </w:r>
      <w:r w:rsidR="00386C7D" w:rsidRPr="00D7661E">
        <w:rPr>
          <w:rFonts w:asciiTheme="minorEastAsia" w:hAnsiTheme="minorEastAsia" w:hint="eastAsia"/>
          <w:sz w:val="24"/>
          <w:szCs w:val="24"/>
        </w:rPr>
        <w:t>表</w:t>
      </w:r>
      <w:r w:rsidR="00386C7D">
        <w:rPr>
          <w:rFonts w:asciiTheme="minorEastAsia" w:hAnsiTheme="minorEastAsia" w:hint="eastAsia"/>
          <w:sz w:val="24"/>
          <w:szCs w:val="24"/>
        </w:rPr>
        <w:t>（附件</w:t>
      </w:r>
      <w:r w:rsidR="001447BF">
        <w:rPr>
          <w:rFonts w:asciiTheme="minorEastAsia" w:hAnsiTheme="minorEastAsia" w:hint="eastAsia"/>
          <w:sz w:val="24"/>
          <w:szCs w:val="24"/>
        </w:rPr>
        <w:t>三</w:t>
      </w:r>
      <w:r w:rsidR="00386C7D">
        <w:rPr>
          <w:rFonts w:asciiTheme="minorEastAsia" w:hAnsiTheme="minorEastAsia" w:hint="eastAsia"/>
          <w:sz w:val="24"/>
          <w:szCs w:val="24"/>
        </w:rPr>
        <w:t>）2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386C7D" w:rsidRPr="00D7661E">
        <w:rPr>
          <w:rFonts w:asciiTheme="minorEastAsia" w:hAnsiTheme="minorEastAsia" w:hint="eastAsia"/>
          <w:sz w:val="24"/>
          <w:szCs w:val="24"/>
        </w:rPr>
        <w:t>本人签名成绩单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386C7D">
        <w:rPr>
          <w:rFonts w:asciiTheme="minorEastAsia" w:hAnsiTheme="minorEastAsia" w:hint="eastAsia"/>
          <w:sz w:val="24"/>
          <w:szCs w:val="24"/>
        </w:rPr>
        <w:t>3</w:t>
      </w:r>
      <w:r w:rsidR="00386C7D" w:rsidRPr="00D7661E">
        <w:rPr>
          <w:rFonts w:asciiTheme="minorEastAsia" w:hAnsiTheme="minorEastAsia" w:hint="eastAsia"/>
          <w:sz w:val="24"/>
          <w:szCs w:val="24"/>
        </w:rPr>
        <w:t>科研证明材料</w:t>
      </w:r>
      <w:r w:rsidR="009D55DB">
        <w:rPr>
          <w:rFonts w:asciiTheme="minorEastAsia" w:hAnsiTheme="minorEastAsia" w:hint="eastAsia"/>
          <w:sz w:val="24"/>
          <w:szCs w:val="24"/>
        </w:rPr>
        <w:t>。</w:t>
      </w:r>
    </w:p>
    <w:p w:rsidR="00B410EA" w:rsidRDefault="0006413A" w:rsidP="00B410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学生</w:t>
      </w:r>
      <w:r w:rsidR="00B410EA" w:rsidRPr="00D7661E">
        <w:rPr>
          <w:rFonts w:asciiTheme="minorEastAsia" w:hAnsiTheme="minorEastAsia" w:hint="eastAsia"/>
          <w:sz w:val="24"/>
          <w:szCs w:val="24"/>
        </w:rPr>
        <w:t>提交材料时间截止于</w:t>
      </w:r>
      <w:r w:rsidR="00B410EA">
        <w:rPr>
          <w:rFonts w:asciiTheme="minorEastAsia" w:hAnsiTheme="minorEastAsia" w:hint="eastAsia"/>
          <w:sz w:val="24"/>
          <w:szCs w:val="24"/>
        </w:rPr>
        <w:t>10</w:t>
      </w:r>
      <w:r w:rsidR="00B410EA" w:rsidRPr="00D7661E">
        <w:rPr>
          <w:rFonts w:asciiTheme="minorEastAsia" w:hAnsiTheme="minorEastAsia" w:hint="eastAsia"/>
          <w:sz w:val="24"/>
          <w:szCs w:val="24"/>
        </w:rPr>
        <w:t>月</w:t>
      </w:r>
      <w:r w:rsidR="009D55DB">
        <w:rPr>
          <w:rFonts w:asciiTheme="minorEastAsia" w:hAnsiTheme="minorEastAsia" w:hint="eastAsia"/>
          <w:sz w:val="24"/>
          <w:szCs w:val="24"/>
        </w:rPr>
        <w:t>1</w:t>
      </w:r>
      <w:r w:rsidR="009E34AB">
        <w:rPr>
          <w:rFonts w:asciiTheme="minorEastAsia" w:hAnsiTheme="minorEastAsia" w:hint="eastAsia"/>
          <w:sz w:val="24"/>
          <w:szCs w:val="24"/>
        </w:rPr>
        <w:t>6</w:t>
      </w:r>
      <w:r w:rsidR="00B410EA" w:rsidRPr="00D7661E">
        <w:rPr>
          <w:rFonts w:asciiTheme="minorEastAsia" w:hAnsiTheme="minorEastAsia" w:hint="eastAsia"/>
          <w:sz w:val="24"/>
          <w:szCs w:val="24"/>
        </w:rPr>
        <w:t>日</w:t>
      </w:r>
      <w:r w:rsidR="00591CDA">
        <w:rPr>
          <w:rFonts w:asciiTheme="minorEastAsia" w:hAnsiTheme="minorEastAsia" w:hint="eastAsia"/>
          <w:sz w:val="24"/>
          <w:szCs w:val="24"/>
        </w:rPr>
        <w:t>1</w:t>
      </w:r>
      <w:r w:rsidR="00427058">
        <w:rPr>
          <w:rFonts w:asciiTheme="minorEastAsia" w:hAnsiTheme="minorEastAsia" w:hint="eastAsia"/>
          <w:sz w:val="24"/>
          <w:szCs w:val="24"/>
        </w:rPr>
        <w:t>6</w:t>
      </w:r>
      <w:r w:rsidR="00B410EA" w:rsidRPr="00D7661E">
        <w:rPr>
          <w:rFonts w:asciiTheme="minorEastAsia" w:hAnsiTheme="minorEastAsia" w:hint="eastAsia"/>
          <w:sz w:val="24"/>
          <w:szCs w:val="24"/>
        </w:rPr>
        <w:t>:00</w:t>
      </w:r>
      <w:r w:rsidR="005A65D0">
        <w:rPr>
          <w:rFonts w:asciiTheme="minorEastAsia" w:hAnsiTheme="minorEastAsia" w:hint="eastAsia"/>
          <w:sz w:val="24"/>
          <w:szCs w:val="24"/>
        </w:rPr>
        <w:t>。</w:t>
      </w:r>
    </w:p>
    <w:p w:rsidR="00B410EA" w:rsidRDefault="00CB3EE5" w:rsidP="00B410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（二）辅导</w:t>
      </w:r>
      <w:r w:rsidR="0006413A">
        <w:rPr>
          <w:rFonts w:asciiTheme="minorEastAsia" w:hAnsiTheme="minorEastAsia" w:hint="eastAsia"/>
          <w:sz w:val="24"/>
          <w:szCs w:val="24"/>
        </w:rPr>
        <w:t>员复核</w:t>
      </w:r>
      <w:r w:rsidR="00B410EA" w:rsidRPr="00D7661E">
        <w:rPr>
          <w:rFonts w:asciiTheme="minorEastAsia" w:hAnsiTheme="minorEastAsia" w:hint="eastAsia"/>
          <w:sz w:val="24"/>
          <w:szCs w:val="24"/>
        </w:rPr>
        <w:t>各班奖</w:t>
      </w:r>
      <w:r w:rsidR="0049292F">
        <w:rPr>
          <w:rFonts w:asciiTheme="minorEastAsia" w:hAnsiTheme="minorEastAsia" w:hint="eastAsia"/>
          <w:sz w:val="24"/>
          <w:szCs w:val="24"/>
        </w:rPr>
        <w:t>助</w:t>
      </w:r>
      <w:r w:rsidR="00B410EA" w:rsidRPr="00D7661E">
        <w:rPr>
          <w:rFonts w:asciiTheme="minorEastAsia" w:hAnsiTheme="minorEastAsia" w:hint="eastAsia"/>
          <w:sz w:val="24"/>
          <w:szCs w:val="24"/>
        </w:rPr>
        <w:t>金评定工作监督小组</w:t>
      </w:r>
      <w:r w:rsidR="0006413A">
        <w:rPr>
          <w:rFonts w:asciiTheme="minorEastAsia" w:hAnsiTheme="minorEastAsia" w:hint="eastAsia"/>
          <w:sz w:val="24"/>
          <w:szCs w:val="24"/>
        </w:rPr>
        <w:t>提交的评审资料</w:t>
      </w:r>
      <w:r w:rsidR="00B410EA" w:rsidRPr="00D7661E">
        <w:rPr>
          <w:rFonts w:asciiTheme="minorEastAsia" w:hAnsiTheme="minorEastAsia" w:hint="eastAsia"/>
          <w:sz w:val="24"/>
          <w:szCs w:val="24"/>
        </w:rPr>
        <w:t>，</w:t>
      </w:r>
      <w:r w:rsidR="00B410EA">
        <w:rPr>
          <w:rFonts w:asciiTheme="minorEastAsia" w:hAnsiTheme="minorEastAsia" w:hint="eastAsia"/>
          <w:sz w:val="24"/>
          <w:szCs w:val="24"/>
        </w:rPr>
        <w:t>签名后</w:t>
      </w:r>
      <w:r w:rsidR="00B410EA" w:rsidRPr="00D7661E">
        <w:rPr>
          <w:rFonts w:asciiTheme="minorEastAsia" w:hAnsiTheme="minorEastAsia" w:hint="eastAsia"/>
          <w:sz w:val="24"/>
          <w:szCs w:val="24"/>
        </w:rPr>
        <w:t>将排名结果和材料于10月</w:t>
      </w:r>
      <w:r w:rsidR="00B410EA">
        <w:rPr>
          <w:rFonts w:asciiTheme="minorEastAsia" w:hAnsiTheme="minorEastAsia" w:hint="eastAsia"/>
          <w:sz w:val="24"/>
          <w:szCs w:val="24"/>
        </w:rPr>
        <w:t>1</w:t>
      </w:r>
      <w:r w:rsidR="009E34AB">
        <w:rPr>
          <w:rFonts w:asciiTheme="minorEastAsia" w:hAnsiTheme="minorEastAsia" w:hint="eastAsia"/>
          <w:sz w:val="24"/>
          <w:szCs w:val="24"/>
        </w:rPr>
        <w:t>7</w:t>
      </w:r>
      <w:r w:rsidR="00B410EA" w:rsidRPr="00D7661E">
        <w:rPr>
          <w:rFonts w:asciiTheme="minorEastAsia" w:hAnsiTheme="minorEastAsia" w:hint="eastAsia"/>
          <w:sz w:val="24"/>
          <w:szCs w:val="24"/>
        </w:rPr>
        <w:t>日</w:t>
      </w:r>
      <w:r w:rsidR="005A65D0">
        <w:rPr>
          <w:rFonts w:asciiTheme="minorEastAsia" w:hAnsiTheme="minorEastAsia" w:hint="eastAsia"/>
          <w:sz w:val="24"/>
          <w:szCs w:val="24"/>
        </w:rPr>
        <w:t>1</w:t>
      </w:r>
      <w:r w:rsidR="00427058">
        <w:rPr>
          <w:rFonts w:asciiTheme="minorEastAsia" w:hAnsiTheme="minorEastAsia" w:hint="eastAsia"/>
          <w:sz w:val="24"/>
          <w:szCs w:val="24"/>
        </w:rPr>
        <w:t>6</w:t>
      </w:r>
      <w:r w:rsidR="00B410EA" w:rsidRPr="00D7661E">
        <w:rPr>
          <w:rFonts w:asciiTheme="minorEastAsia" w:hAnsiTheme="minorEastAsia" w:hint="eastAsia"/>
          <w:sz w:val="24"/>
          <w:szCs w:val="24"/>
        </w:rPr>
        <w:t>:00前提交</w:t>
      </w:r>
      <w:r w:rsidR="0006413A" w:rsidRPr="00D7661E">
        <w:rPr>
          <w:rFonts w:asciiTheme="minorEastAsia" w:hAnsiTheme="minorEastAsia" w:hint="eastAsia"/>
          <w:sz w:val="24"/>
          <w:szCs w:val="24"/>
        </w:rPr>
        <w:t>院办</w:t>
      </w:r>
      <w:r w:rsidR="0006413A">
        <w:rPr>
          <w:rFonts w:asciiTheme="minorEastAsia" w:hAnsiTheme="minorEastAsia" w:hint="eastAsia"/>
          <w:sz w:val="24"/>
          <w:szCs w:val="24"/>
        </w:rPr>
        <w:t>杨艳</w:t>
      </w:r>
      <w:r w:rsidR="0006413A" w:rsidRPr="00D7661E">
        <w:rPr>
          <w:rFonts w:asciiTheme="minorEastAsia" w:hAnsiTheme="minorEastAsia" w:hint="eastAsia"/>
          <w:sz w:val="24"/>
          <w:szCs w:val="24"/>
        </w:rPr>
        <w:t>老</w:t>
      </w:r>
      <w:r w:rsidR="0006413A">
        <w:rPr>
          <w:rFonts w:asciiTheme="minorEastAsia" w:hAnsiTheme="minorEastAsia" w:hint="eastAsia"/>
          <w:sz w:val="24"/>
          <w:szCs w:val="24"/>
        </w:rPr>
        <w:t>师处</w:t>
      </w:r>
      <w:r w:rsidR="00B410EA" w:rsidRPr="00D7661E">
        <w:rPr>
          <w:rFonts w:asciiTheme="minorEastAsia" w:hAnsiTheme="minorEastAsia" w:hint="eastAsia"/>
          <w:sz w:val="24"/>
          <w:szCs w:val="24"/>
        </w:rPr>
        <w:t>。</w:t>
      </w:r>
    </w:p>
    <w:p w:rsidR="00F17600" w:rsidRDefault="00CB3EE5" w:rsidP="0006413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="00F17600" w:rsidRPr="00D7661E">
        <w:rPr>
          <w:rFonts w:asciiTheme="minorEastAsia" w:hAnsiTheme="minorEastAsia" w:hint="eastAsia"/>
          <w:sz w:val="24"/>
          <w:szCs w:val="24"/>
        </w:rPr>
        <w:t>院研究生评审工作领导小组审查材料，</w:t>
      </w:r>
      <w:r w:rsidR="001E08BA">
        <w:rPr>
          <w:rFonts w:asciiTheme="minorEastAsia" w:hAnsiTheme="minorEastAsia" w:hint="eastAsia"/>
          <w:sz w:val="24"/>
          <w:szCs w:val="24"/>
        </w:rPr>
        <w:t>评选结果</w:t>
      </w:r>
      <w:r w:rsidR="00F17600" w:rsidRPr="00D7661E">
        <w:rPr>
          <w:rFonts w:asciiTheme="minorEastAsia" w:hAnsiTheme="minorEastAsia" w:hint="eastAsia"/>
          <w:sz w:val="24"/>
          <w:szCs w:val="24"/>
        </w:rPr>
        <w:t>名单公示全院学生。</w:t>
      </w:r>
    </w:p>
    <w:p w:rsidR="00F17600" w:rsidRDefault="00CB3EE5" w:rsidP="00F1760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（四）</w:t>
      </w:r>
      <w:r w:rsidR="00F17600" w:rsidRPr="00D7661E">
        <w:rPr>
          <w:rFonts w:asciiTheme="minorEastAsia" w:hAnsiTheme="minorEastAsia" w:hint="eastAsia"/>
          <w:sz w:val="24"/>
          <w:szCs w:val="24"/>
        </w:rPr>
        <w:t>上报</w:t>
      </w:r>
      <w:r w:rsidR="001E08BA">
        <w:rPr>
          <w:rFonts w:asciiTheme="minorEastAsia" w:hAnsiTheme="minorEastAsia" w:hint="eastAsia"/>
          <w:sz w:val="24"/>
          <w:szCs w:val="24"/>
        </w:rPr>
        <w:t>研究生院</w:t>
      </w:r>
      <w:r w:rsidR="00F17600" w:rsidRPr="00D7661E">
        <w:rPr>
          <w:rFonts w:asciiTheme="minorEastAsia" w:hAnsiTheme="minorEastAsia" w:hint="eastAsia"/>
          <w:sz w:val="24"/>
          <w:szCs w:val="24"/>
        </w:rPr>
        <w:t>审批</w:t>
      </w:r>
      <w:r w:rsidR="001E08BA">
        <w:rPr>
          <w:rFonts w:asciiTheme="minorEastAsia" w:hAnsiTheme="minorEastAsia" w:hint="eastAsia"/>
          <w:sz w:val="24"/>
          <w:szCs w:val="24"/>
        </w:rPr>
        <w:t>。</w:t>
      </w:r>
    </w:p>
    <w:p w:rsidR="001065C6" w:rsidRPr="003F0D4E" w:rsidRDefault="003F0D4E" w:rsidP="0015141A">
      <w:pPr>
        <w:spacing w:beforeLines="50" w:afterLines="50" w:line="360" w:lineRule="auto"/>
        <w:ind w:firstLineChars="200" w:firstLine="482"/>
        <w:outlineLvl w:val="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1065C6" w:rsidRPr="003F0D4E">
        <w:rPr>
          <w:rFonts w:asciiTheme="minorEastAsia" w:hAnsiTheme="minorEastAsia" w:hint="eastAsia"/>
          <w:b/>
          <w:sz w:val="24"/>
          <w:szCs w:val="24"/>
        </w:rPr>
        <w:t>、评定注意事项</w:t>
      </w:r>
    </w:p>
    <w:p w:rsidR="001065C6" w:rsidRPr="001E3857" w:rsidRDefault="001065C6" w:rsidP="001065C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3857">
        <w:rPr>
          <w:rFonts w:asciiTheme="minorEastAsia" w:hAnsiTheme="minorEastAsia" w:hint="eastAsia"/>
          <w:sz w:val="24"/>
          <w:szCs w:val="24"/>
        </w:rPr>
        <w:t>1、学习成绩以研究生院及学院研究生教务提供的成绩为准；</w:t>
      </w:r>
    </w:p>
    <w:p w:rsidR="001065C6" w:rsidRPr="001E3857" w:rsidRDefault="001065C6" w:rsidP="001065C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3857">
        <w:rPr>
          <w:rFonts w:asciiTheme="minorEastAsia" w:hAnsiTheme="minorEastAsia" w:hint="eastAsia"/>
          <w:sz w:val="24"/>
          <w:szCs w:val="24"/>
        </w:rPr>
        <w:t>2、同一项目（论文或成果）获得多项奖励时，以最高得分奖项计算；</w:t>
      </w:r>
    </w:p>
    <w:p w:rsidR="001065C6" w:rsidRDefault="001065C6" w:rsidP="001065C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3857">
        <w:rPr>
          <w:rFonts w:asciiTheme="minorEastAsia" w:hAnsiTheme="minorEastAsia" w:hint="eastAsia"/>
          <w:sz w:val="24"/>
          <w:szCs w:val="24"/>
        </w:rPr>
        <w:t>3、申报材料必须齐全，严格按照时间申报，逾期或材料不全者不予受理；</w:t>
      </w:r>
    </w:p>
    <w:p w:rsidR="001065C6" w:rsidRPr="001E3857" w:rsidRDefault="001065C6" w:rsidP="001065C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3857">
        <w:rPr>
          <w:rFonts w:asciiTheme="minorEastAsia" w:hAnsiTheme="minorEastAsia" w:hint="eastAsia"/>
          <w:sz w:val="24"/>
          <w:szCs w:val="24"/>
        </w:rPr>
        <w:t>4、其他未定事宜，由院研究生评审工作领导小组负责解释。</w:t>
      </w:r>
    </w:p>
    <w:p w:rsidR="00822DA5" w:rsidRDefault="00822DA5" w:rsidP="00822DA5">
      <w:pPr>
        <w:spacing w:line="360" w:lineRule="auto"/>
        <w:ind w:firstLineChars="2200" w:firstLine="5280"/>
        <w:rPr>
          <w:rFonts w:asciiTheme="minorEastAsia" w:hAnsiTheme="minorEastAsia"/>
          <w:sz w:val="24"/>
          <w:szCs w:val="24"/>
        </w:rPr>
      </w:pPr>
    </w:p>
    <w:p w:rsidR="00822DA5" w:rsidRDefault="00822DA5" w:rsidP="0015141A">
      <w:pPr>
        <w:spacing w:line="360" w:lineRule="auto"/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化学工程与技术学院</w:t>
      </w:r>
    </w:p>
    <w:p w:rsidR="00822DA5" w:rsidRDefault="00822DA5" w:rsidP="00822D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/>
          <w:sz w:val="24"/>
          <w:szCs w:val="24"/>
        </w:rPr>
        <w:t>2013年</w:t>
      </w:r>
      <w:r w:rsidR="005E7DFF">
        <w:rPr>
          <w:rFonts w:asciiTheme="minorEastAsia" w:hAnsiTheme="minorEastAsia" w:hint="eastAsia"/>
          <w:sz w:val="24"/>
          <w:szCs w:val="24"/>
        </w:rPr>
        <w:t>10月1</w:t>
      </w:r>
      <w:r w:rsidR="009E34AB">
        <w:rPr>
          <w:rFonts w:asciiTheme="minorEastAsia" w:hAnsiTheme="minorEastAsia" w:hint="eastAsia"/>
          <w:sz w:val="24"/>
          <w:szCs w:val="24"/>
        </w:rPr>
        <w:t>4</w:t>
      </w:r>
      <w:r w:rsidR="005E7DFF">
        <w:rPr>
          <w:rFonts w:asciiTheme="minorEastAsia" w:hAnsiTheme="minorEastAsia" w:hint="eastAsia"/>
          <w:sz w:val="24"/>
          <w:szCs w:val="24"/>
        </w:rPr>
        <w:t>日</w:t>
      </w:r>
    </w:p>
    <w:p w:rsidR="005E7DFF" w:rsidRDefault="005E7DFF" w:rsidP="008A5C81">
      <w:pPr>
        <w:spacing w:line="360" w:lineRule="auto"/>
        <w:ind w:firstLineChars="250" w:firstLine="525"/>
        <w:rPr>
          <w:rFonts w:asciiTheme="minorEastAsia" w:hAnsiTheme="minorEastAsia"/>
          <w:szCs w:val="21"/>
        </w:rPr>
      </w:pPr>
    </w:p>
    <w:p w:rsidR="005E7DFF" w:rsidRDefault="005E7DFF" w:rsidP="008A5C81">
      <w:pPr>
        <w:spacing w:line="360" w:lineRule="auto"/>
        <w:ind w:firstLineChars="250" w:firstLine="525"/>
        <w:rPr>
          <w:rFonts w:asciiTheme="minorEastAsia" w:hAnsiTheme="minorEastAsia"/>
          <w:szCs w:val="21"/>
        </w:rPr>
      </w:pPr>
    </w:p>
    <w:p w:rsidR="00822DA5" w:rsidRPr="007D5F94" w:rsidRDefault="00822DA5" w:rsidP="008A5C81">
      <w:pPr>
        <w:spacing w:line="360" w:lineRule="auto"/>
        <w:ind w:firstLineChars="250" w:firstLine="525"/>
        <w:rPr>
          <w:rFonts w:asciiTheme="minorEastAsia" w:hAnsiTheme="minorEastAsia"/>
          <w:szCs w:val="21"/>
        </w:rPr>
      </w:pPr>
      <w:r w:rsidRPr="007D5F94">
        <w:rPr>
          <w:rFonts w:asciiTheme="minorEastAsia" w:hAnsiTheme="minorEastAsia" w:hint="eastAsia"/>
          <w:szCs w:val="21"/>
        </w:rPr>
        <w:t>附件一</w:t>
      </w:r>
      <w:r w:rsidR="008A5C81">
        <w:rPr>
          <w:rFonts w:asciiTheme="minorEastAsia" w:hAnsiTheme="minorEastAsia" w:hint="eastAsia"/>
          <w:szCs w:val="21"/>
        </w:rPr>
        <w:t xml:space="preserve"> </w:t>
      </w:r>
      <w:r w:rsidRPr="007D5F94">
        <w:rPr>
          <w:rFonts w:asciiTheme="minorEastAsia" w:hAnsiTheme="minorEastAsia" w:hint="eastAsia"/>
          <w:szCs w:val="21"/>
        </w:rPr>
        <w:t>化工学院核心期刊的认定目录</w:t>
      </w:r>
    </w:p>
    <w:p w:rsidR="001447BF" w:rsidRDefault="00822DA5" w:rsidP="008A5C81">
      <w:pPr>
        <w:spacing w:line="360" w:lineRule="auto"/>
        <w:ind w:firstLineChars="250" w:firstLine="525"/>
        <w:rPr>
          <w:rFonts w:asciiTheme="minorEastAsia" w:hAnsiTheme="minorEastAsia"/>
          <w:szCs w:val="21"/>
        </w:rPr>
      </w:pPr>
      <w:r w:rsidRPr="007D5F94">
        <w:rPr>
          <w:rFonts w:asciiTheme="minorEastAsia" w:hAnsiTheme="minorEastAsia" w:hint="eastAsia"/>
          <w:szCs w:val="21"/>
        </w:rPr>
        <w:t>附件二</w:t>
      </w:r>
      <w:r w:rsidR="008A5C81">
        <w:rPr>
          <w:rFonts w:asciiTheme="minorEastAsia" w:hAnsiTheme="minorEastAsia" w:hint="eastAsia"/>
          <w:szCs w:val="21"/>
        </w:rPr>
        <w:t xml:space="preserve"> </w:t>
      </w:r>
      <w:r w:rsidR="001447BF">
        <w:rPr>
          <w:rFonts w:asciiTheme="minorEastAsia" w:hAnsiTheme="minorEastAsia" w:hint="eastAsia"/>
          <w:szCs w:val="21"/>
        </w:rPr>
        <w:t>化工学院</w:t>
      </w:r>
      <w:r w:rsidR="001447BF" w:rsidRPr="001447BF">
        <w:rPr>
          <w:rFonts w:asciiTheme="minorEastAsia" w:hAnsiTheme="minorEastAsia" w:hint="eastAsia"/>
          <w:szCs w:val="21"/>
        </w:rPr>
        <w:t>西交化工【2013】003号文</w:t>
      </w:r>
    </w:p>
    <w:p w:rsidR="00822DA5" w:rsidRPr="007D5F94" w:rsidRDefault="001447BF" w:rsidP="008A5C81">
      <w:pPr>
        <w:spacing w:line="360" w:lineRule="auto"/>
        <w:ind w:firstLineChars="250" w:firstLine="52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附件三 </w:t>
      </w:r>
      <w:r w:rsidR="00822DA5" w:rsidRPr="007D5F94">
        <w:rPr>
          <w:rFonts w:asciiTheme="minorEastAsia" w:hAnsiTheme="minorEastAsia" w:hint="eastAsia"/>
          <w:szCs w:val="21"/>
        </w:rPr>
        <w:t>奖</w:t>
      </w:r>
      <w:r w:rsidR="00B8666F">
        <w:rPr>
          <w:rFonts w:asciiTheme="minorEastAsia" w:hAnsiTheme="minorEastAsia" w:hint="eastAsia"/>
          <w:szCs w:val="21"/>
        </w:rPr>
        <w:t>助</w:t>
      </w:r>
      <w:r w:rsidR="00822DA5" w:rsidRPr="007D5F94">
        <w:rPr>
          <w:rFonts w:asciiTheme="minorEastAsia" w:hAnsiTheme="minorEastAsia" w:hint="eastAsia"/>
          <w:szCs w:val="21"/>
        </w:rPr>
        <w:t>金申请成绩统计表</w:t>
      </w:r>
    </w:p>
    <w:p w:rsidR="00822DA5" w:rsidRPr="007D5F94" w:rsidRDefault="00822DA5" w:rsidP="008A5C81">
      <w:pPr>
        <w:spacing w:line="360" w:lineRule="auto"/>
        <w:ind w:firstLineChars="250" w:firstLine="525"/>
        <w:rPr>
          <w:rFonts w:asciiTheme="minorEastAsia" w:hAnsiTheme="minorEastAsia"/>
          <w:szCs w:val="21"/>
        </w:rPr>
      </w:pPr>
      <w:r w:rsidRPr="007D5F94">
        <w:rPr>
          <w:rFonts w:asciiTheme="minorEastAsia" w:hAnsiTheme="minorEastAsia" w:hint="eastAsia"/>
          <w:szCs w:val="21"/>
        </w:rPr>
        <w:t>附件</w:t>
      </w:r>
      <w:r w:rsidR="001447BF">
        <w:rPr>
          <w:rFonts w:asciiTheme="minorEastAsia" w:hAnsiTheme="minorEastAsia" w:hint="eastAsia"/>
          <w:szCs w:val="21"/>
        </w:rPr>
        <w:t>四</w:t>
      </w:r>
      <w:r w:rsidR="008A5C81">
        <w:rPr>
          <w:rFonts w:asciiTheme="minorEastAsia" w:hAnsiTheme="minorEastAsia" w:hint="eastAsia"/>
          <w:szCs w:val="21"/>
        </w:rPr>
        <w:t xml:space="preserve"> </w:t>
      </w:r>
      <w:r w:rsidR="00B8666F">
        <w:rPr>
          <w:rFonts w:asciiTheme="minorEastAsia" w:hAnsiTheme="minorEastAsia" w:hint="eastAsia"/>
          <w:szCs w:val="21"/>
        </w:rPr>
        <w:t>奖助</w:t>
      </w:r>
      <w:r w:rsidRPr="007D5F94">
        <w:rPr>
          <w:rFonts w:asciiTheme="minorEastAsia" w:hAnsiTheme="minorEastAsia" w:hint="eastAsia"/>
          <w:szCs w:val="21"/>
        </w:rPr>
        <w:t>学金监督小组成员名单</w:t>
      </w:r>
    </w:p>
    <w:p w:rsidR="00F67EB6" w:rsidRDefault="00F67EB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822DA5" w:rsidRDefault="00822DA5" w:rsidP="008A5C8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附件一</w:t>
      </w:r>
    </w:p>
    <w:p w:rsidR="00822DA5" w:rsidRPr="00822DA5" w:rsidRDefault="00822DA5" w:rsidP="00B136C2">
      <w:pPr>
        <w:pStyle w:val="a5"/>
        <w:spacing w:before="0" w:beforeAutospacing="0" w:line="450" w:lineRule="atLeast"/>
        <w:ind w:leftChars="-86" w:left="-181" w:rightChars="-330" w:right="-693"/>
        <w:jc w:val="center"/>
      </w:pPr>
      <w:r w:rsidRPr="00822DA5">
        <w:rPr>
          <w:rFonts w:hint="eastAsia"/>
          <w:b/>
        </w:rPr>
        <w:t>化工学院核心期刊的认定目录</w:t>
      </w:r>
    </w:p>
    <w:p w:rsidR="00F67EB6" w:rsidRDefault="00822DA5" w:rsidP="00822DA5">
      <w:pPr>
        <w:pStyle w:val="a5"/>
        <w:spacing w:line="480" w:lineRule="auto"/>
        <w:rPr>
          <w:sz w:val="21"/>
          <w:szCs w:val="21"/>
        </w:rPr>
      </w:pPr>
      <w:r w:rsidRPr="00822DA5">
        <w:rPr>
          <w:rFonts w:hint="eastAsia"/>
          <w:sz w:val="21"/>
          <w:szCs w:val="21"/>
        </w:rPr>
        <w:t>各211高校办的学报、催化学报、低温工程、低温物理学报、低温与超导、电力系统自动化、动力工程、高等学校化学学报、高分子学报、高能物理与核物理、高校化学工程学报、工程热物理学报、航空动力学报、秀空学报（中、英）、核电子学与探测技术、核动力工程、核技术、核科学与工程、化工学报、化学工程、化学通报、化学学报、环境科学、环境科学学报、机械工程学报（英文）、计量学报、计算机与应用化学、计算力学学报、计算物理、科学通报、空气动力学报、力学学报、流体机械、内燃机学报、内燃机工程、燃烧科学与技术、声学学报、石油化工、石油学报、水动力学研究与进展（英文版）、太阳能学报、推进技术、物理化学学报、物理学报、仪器仪表学报、应用力学学报、应用声学、原子能科学技术、振动工程学报、制冷学报、中国电机工程学报、中国化学工程学报（英）、中国科学、化工机械、有机化学、无机化学学报、化学物理学报、力学进展、实验力学、中国机械工程、润滑与密封、压力容器、压缩机技术、燃料化学学报、分析化学、化学反应工程与工艺、化工进展、应用化学、汽车技术、兵工学报、汽车工程、中国沙漠、环境化学、工业水处理、环境工程、环境工程学报、</w:t>
      </w:r>
      <w:r w:rsidRPr="00822DA5">
        <w:rPr>
          <w:rFonts w:ascii="ˎ̥,Verdana,Arial" w:hAnsi="ˎ̥,Verdana,Arial"/>
          <w:sz w:val="21"/>
          <w:szCs w:val="21"/>
        </w:rPr>
        <w:t>科学通报</w:t>
      </w:r>
      <w:r w:rsidRPr="00822DA5">
        <w:rPr>
          <w:rFonts w:hint="eastAsia"/>
          <w:sz w:val="21"/>
          <w:szCs w:val="21"/>
        </w:rPr>
        <w:t>。</w:t>
      </w:r>
    </w:p>
    <w:p w:rsidR="001447BF" w:rsidRDefault="00F67EB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7707D4" w:rsidRPr="005E7DFF" w:rsidRDefault="007707D4">
      <w:pPr>
        <w:widowControl/>
        <w:jc w:val="left"/>
        <w:rPr>
          <w:sz w:val="24"/>
          <w:szCs w:val="24"/>
        </w:rPr>
      </w:pPr>
      <w:r w:rsidRPr="005E7DFF">
        <w:rPr>
          <w:rFonts w:hint="eastAsia"/>
          <w:sz w:val="24"/>
          <w:szCs w:val="24"/>
        </w:rPr>
        <w:lastRenderedPageBreak/>
        <w:t>附件二</w:t>
      </w:r>
    </w:p>
    <w:p w:rsidR="001447BF" w:rsidRDefault="001447BF">
      <w:pPr>
        <w:widowControl/>
        <w:jc w:val="left"/>
        <w:rPr>
          <w:szCs w:val="21"/>
        </w:rPr>
      </w:pPr>
      <w:r w:rsidRPr="001447BF">
        <w:rPr>
          <w:noProof/>
          <w:szCs w:val="21"/>
        </w:rPr>
        <w:drawing>
          <wp:inline distT="0" distB="0" distL="0" distR="0">
            <wp:extent cx="5454789" cy="8315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789" cy="831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7BF" w:rsidRPr="005E7DFF" w:rsidRDefault="005E7DF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822DA5" w:rsidRDefault="00822DA5" w:rsidP="0098799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="001447BF">
        <w:rPr>
          <w:rFonts w:asciiTheme="minorEastAsia" w:hAnsiTheme="minorEastAsia" w:hint="eastAsia"/>
          <w:sz w:val="24"/>
          <w:szCs w:val="24"/>
        </w:rPr>
        <w:t>三</w:t>
      </w:r>
    </w:p>
    <w:p w:rsidR="00822DA5" w:rsidRPr="008439E4" w:rsidRDefault="00822DA5" w:rsidP="00822DA5">
      <w:pPr>
        <w:jc w:val="center"/>
        <w:rPr>
          <w:b/>
          <w:sz w:val="36"/>
          <w:szCs w:val="36"/>
        </w:rPr>
      </w:pPr>
      <w:r w:rsidRPr="008439E4">
        <w:rPr>
          <w:rFonts w:hint="eastAsia"/>
          <w:b/>
          <w:sz w:val="36"/>
          <w:szCs w:val="36"/>
        </w:rPr>
        <w:t>奖</w:t>
      </w:r>
      <w:r w:rsidR="00895786">
        <w:rPr>
          <w:rFonts w:hint="eastAsia"/>
          <w:b/>
          <w:sz w:val="36"/>
          <w:szCs w:val="36"/>
        </w:rPr>
        <w:t>助</w:t>
      </w:r>
      <w:r w:rsidRPr="008439E4">
        <w:rPr>
          <w:rFonts w:hint="eastAsia"/>
          <w:b/>
          <w:sz w:val="36"/>
          <w:szCs w:val="36"/>
        </w:rPr>
        <w:t>金申请</w:t>
      </w:r>
      <w:r>
        <w:rPr>
          <w:rFonts w:hint="eastAsia"/>
          <w:b/>
          <w:sz w:val="36"/>
          <w:szCs w:val="36"/>
        </w:rPr>
        <w:t>成绩统计表</w:t>
      </w:r>
    </w:p>
    <w:p w:rsidR="00822DA5" w:rsidRPr="00E56958" w:rsidRDefault="00822DA5" w:rsidP="00822DA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2012-2013</w:t>
      </w:r>
      <w:r>
        <w:rPr>
          <w:rFonts w:hint="eastAsia"/>
          <w:sz w:val="30"/>
          <w:szCs w:val="30"/>
        </w:rPr>
        <w:t>学年）</w:t>
      </w:r>
    </w:p>
    <w:tbl>
      <w:tblPr>
        <w:tblStyle w:val="a8"/>
        <w:tblW w:w="0" w:type="auto"/>
        <w:tblLook w:val="01E0"/>
      </w:tblPr>
      <w:tblGrid>
        <w:gridCol w:w="968"/>
        <w:gridCol w:w="1000"/>
        <w:gridCol w:w="875"/>
        <w:gridCol w:w="893"/>
        <w:gridCol w:w="1245"/>
        <w:gridCol w:w="1506"/>
        <w:gridCol w:w="851"/>
        <w:gridCol w:w="1184"/>
      </w:tblGrid>
      <w:tr w:rsidR="00B136C2" w:rsidTr="00B136C2">
        <w:tc>
          <w:tcPr>
            <w:tcW w:w="968" w:type="dxa"/>
          </w:tcPr>
          <w:p w:rsidR="00B136C2" w:rsidRDefault="00B136C2" w:rsidP="00937C99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000" w:type="dxa"/>
          </w:tcPr>
          <w:p w:rsidR="00B136C2" w:rsidRDefault="00B136C2" w:rsidP="00937C9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5" w:type="dxa"/>
          </w:tcPr>
          <w:p w:rsidR="00B136C2" w:rsidRDefault="00B136C2" w:rsidP="00937C9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93" w:type="dxa"/>
          </w:tcPr>
          <w:p w:rsidR="00B136C2" w:rsidRDefault="00B136C2" w:rsidP="00937C9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45" w:type="dxa"/>
          </w:tcPr>
          <w:p w:rsidR="00B136C2" w:rsidRDefault="00B136C2" w:rsidP="00937C99">
            <w:pPr>
              <w:jc w:val="center"/>
            </w:pPr>
            <w:r>
              <w:rPr>
                <w:rFonts w:hint="eastAsia"/>
              </w:rPr>
              <w:t>学位课成绩</w:t>
            </w:r>
          </w:p>
        </w:tc>
        <w:tc>
          <w:tcPr>
            <w:tcW w:w="1506" w:type="dxa"/>
          </w:tcPr>
          <w:p w:rsidR="00B136C2" w:rsidRDefault="00B136C2" w:rsidP="00937C99">
            <w:pPr>
              <w:jc w:val="center"/>
            </w:pPr>
            <w:r>
              <w:rPr>
                <w:rFonts w:hint="eastAsia"/>
              </w:rPr>
              <w:t>科研业绩评分</w:t>
            </w:r>
          </w:p>
        </w:tc>
        <w:tc>
          <w:tcPr>
            <w:tcW w:w="851" w:type="dxa"/>
          </w:tcPr>
          <w:p w:rsidR="00B136C2" w:rsidRDefault="00B136C2" w:rsidP="00937C99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1184" w:type="dxa"/>
          </w:tcPr>
          <w:p w:rsidR="00B136C2" w:rsidRDefault="00B136C2" w:rsidP="00B136C2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  <w:tr w:rsidR="00B136C2" w:rsidTr="00B136C2">
        <w:tc>
          <w:tcPr>
            <w:tcW w:w="968" w:type="dxa"/>
          </w:tcPr>
          <w:p w:rsidR="00B136C2" w:rsidRDefault="00B136C2" w:rsidP="00937C99"/>
        </w:tc>
        <w:tc>
          <w:tcPr>
            <w:tcW w:w="1000" w:type="dxa"/>
          </w:tcPr>
          <w:p w:rsidR="00B136C2" w:rsidRDefault="00B136C2" w:rsidP="00937C99"/>
        </w:tc>
        <w:tc>
          <w:tcPr>
            <w:tcW w:w="875" w:type="dxa"/>
          </w:tcPr>
          <w:p w:rsidR="00B136C2" w:rsidRDefault="00B136C2" w:rsidP="00937C99"/>
        </w:tc>
        <w:tc>
          <w:tcPr>
            <w:tcW w:w="893" w:type="dxa"/>
          </w:tcPr>
          <w:p w:rsidR="00B136C2" w:rsidRDefault="00B136C2" w:rsidP="00937C99"/>
        </w:tc>
        <w:tc>
          <w:tcPr>
            <w:tcW w:w="1245" w:type="dxa"/>
          </w:tcPr>
          <w:p w:rsidR="00B136C2" w:rsidRDefault="00B136C2" w:rsidP="00937C99"/>
        </w:tc>
        <w:tc>
          <w:tcPr>
            <w:tcW w:w="1506" w:type="dxa"/>
          </w:tcPr>
          <w:p w:rsidR="00B136C2" w:rsidRDefault="00B136C2" w:rsidP="00937C99"/>
        </w:tc>
        <w:tc>
          <w:tcPr>
            <w:tcW w:w="851" w:type="dxa"/>
          </w:tcPr>
          <w:p w:rsidR="00B136C2" w:rsidRDefault="00B136C2" w:rsidP="00937C99"/>
        </w:tc>
        <w:tc>
          <w:tcPr>
            <w:tcW w:w="1184" w:type="dxa"/>
          </w:tcPr>
          <w:p w:rsidR="00B136C2" w:rsidRDefault="00B136C2" w:rsidP="00937C99"/>
        </w:tc>
      </w:tr>
    </w:tbl>
    <w:p w:rsidR="00822DA5" w:rsidRDefault="00822DA5" w:rsidP="00822DA5">
      <w:r>
        <w:rPr>
          <w:rFonts w:hint="eastAsia"/>
        </w:rPr>
        <w:t>经本人核实确认并签字后，保证所报成绩属实。</w:t>
      </w:r>
    </w:p>
    <w:p w:rsidR="00822DA5" w:rsidRDefault="00822DA5" w:rsidP="00822DA5"/>
    <w:p w:rsidR="00822DA5" w:rsidRDefault="00822DA5" w:rsidP="00822DA5">
      <w:r>
        <w:rPr>
          <w:rFonts w:hint="eastAsia"/>
        </w:rPr>
        <w:t>班长签字：</w:t>
      </w:r>
    </w:p>
    <w:p w:rsidR="00822DA5" w:rsidRDefault="00822DA5" w:rsidP="00822DA5">
      <w:r>
        <w:rPr>
          <w:rFonts w:hint="eastAsia"/>
        </w:rPr>
        <w:t>兼职辅导员签字：</w:t>
      </w:r>
    </w:p>
    <w:p w:rsidR="00822DA5" w:rsidRDefault="00822DA5" w:rsidP="00822DA5"/>
    <w:p w:rsidR="00F67EB6" w:rsidRDefault="00822DA5" w:rsidP="00822DA5">
      <w:r>
        <w:rPr>
          <w:rFonts w:hint="eastAsia"/>
        </w:rPr>
        <w:t>填报日期：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F67EB6" w:rsidRDefault="00F67EB6">
      <w:pPr>
        <w:widowControl/>
        <w:jc w:val="left"/>
      </w:pPr>
      <w:r>
        <w:br w:type="page"/>
      </w:r>
    </w:p>
    <w:p w:rsidR="00822DA5" w:rsidRDefault="00822DA5" w:rsidP="00822DA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 w:rsidR="001447BF">
        <w:rPr>
          <w:rFonts w:hint="eastAsia"/>
          <w:sz w:val="24"/>
        </w:rPr>
        <w:t>四</w:t>
      </w:r>
    </w:p>
    <w:p w:rsidR="00822DA5" w:rsidRDefault="00822DA5" w:rsidP="00822DA5">
      <w:pPr>
        <w:jc w:val="center"/>
        <w:rPr>
          <w:sz w:val="24"/>
        </w:rPr>
      </w:pPr>
    </w:p>
    <w:p w:rsidR="00822DA5" w:rsidRDefault="00EF20BF" w:rsidP="00822DA5">
      <w:pPr>
        <w:jc w:val="center"/>
        <w:rPr>
          <w:sz w:val="24"/>
        </w:rPr>
      </w:pPr>
      <w:r>
        <w:rPr>
          <w:rFonts w:hint="eastAsia"/>
          <w:sz w:val="24"/>
        </w:rPr>
        <w:t>奖助</w:t>
      </w:r>
      <w:r w:rsidR="00822DA5">
        <w:rPr>
          <w:rFonts w:hint="eastAsia"/>
          <w:sz w:val="24"/>
        </w:rPr>
        <w:t>金监督小组成员名单</w:t>
      </w:r>
    </w:p>
    <w:tbl>
      <w:tblPr>
        <w:tblpPr w:leftFromText="180" w:rightFromText="180" w:vertAnchor="text" w:horzAnchor="page" w:tblpXSpec="center" w:tblpY="302"/>
        <w:tblOverlap w:val="never"/>
        <w:tblW w:w="8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1276"/>
        <w:gridCol w:w="1701"/>
        <w:gridCol w:w="2126"/>
        <w:gridCol w:w="2268"/>
      </w:tblGrid>
      <w:tr w:rsidR="00822DA5" w:rsidTr="005E7DFF">
        <w:trPr>
          <w:trHeight w:val="487"/>
        </w:trPr>
        <w:tc>
          <w:tcPr>
            <w:tcW w:w="817" w:type="dxa"/>
            <w:vAlign w:val="center"/>
          </w:tcPr>
          <w:p w:rsidR="00822DA5" w:rsidRPr="005E7DFF" w:rsidRDefault="00822DA5" w:rsidP="00937C99">
            <w:pPr>
              <w:jc w:val="center"/>
              <w:rPr>
                <w:b/>
              </w:rPr>
            </w:pPr>
            <w:r w:rsidRPr="005E7DFF"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822DA5" w:rsidRPr="005E7DFF" w:rsidRDefault="00822DA5" w:rsidP="00937C99">
            <w:pPr>
              <w:jc w:val="center"/>
              <w:rPr>
                <w:b/>
              </w:rPr>
            </w:pPr>
            <w:r w:rsidRPr="005E7DFF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822DA5" w:rsidRPr="005E7DFF" w:rsidRDefault="00822DA5" w:rsidP="00937C99">
            <w:pPr>
              <w:jc w:val="center"/>
              <w:rPr>
                <w:b/>
              </w:rPr>
            </w:pPr>
            <w:r w:rsidRPr="005E7DFF">
              <w:rPr>
                <w:rFonts w:hint="eastAsia"/>
                <w:b/>
              </w:rPr>
              <w:t>班级</w:t>
            </w:r>
          </w:p>
        </w:tc>
        <w:tc>
          <w:tcPr>
            <w:tcW w:w="2126" w:type="dxa"/>
            <w:vAlign w:val="center"/>
          </w:tcPr>
          <w:p w:rsidR="00822DA5" w:rsidRPr="005E7DFF" w:rsidRDefault="00822DA5" w:rsidP="00937C99">
            <w:pPr>
              <w:jc w:val="center"/>
              <w:rPr>
                <w:b/>
              </w:rPr>
            </w:pPr>
            <w:r w:rsidRPr="005E7DFF">
              <w:rPr>
                <w:rFonts w:hint="eastAsia"/>
                <w:b/>
              </w:rPr>
              <w:t>专业</w:t>
            </w:r>
          </w:p>
        </w:tc>
        <w:tc>
          <w:tcPr>
            <w:tcW w:w="2268" w:type="dxa"/>
            <w:vAlign w:val="center"/>
          </w:tcPr>
          <w:p w:rsidR="00822DA5" w:rsidRPr="005E7DFF" w:rsidRDefault="00822DA5" w:rsidP="00937C99">
            <w:pPr>
              <w:jc w:val="center"/>
              <w:rPr>
                <w:b/>
              </w:rPr>
            </w:pPr>
            <w:r w:rsidRPr="005E7DFF">
              <w:rPr>
                <w:rFonts w:hint="eastAsia"/>
                <w:b/>
              </w:rPr>
              <w:t>备注</w:t>
            </w:r>
          </w:p>
        </w:tc>
      </w:tr>
      <w:tr w:rsidR="00822DA5" w:rsidTr="005E7DFF">
        <w:trPr>
          <w:trHeight w:val="487"/>
        </w:trPr>
        <w:tc>
          <w:tcPr>
            <w:tcW w:w="817" w:type="dxa"/>
            <w:vAlign w:val="center"/>
          </w:tcPr>
          <w:p w:rsidR="00822DA5" w:rsidRDefault="00822DA5" w:rsidP="00937C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822DA5" w:rsidRDefault="006D4CFD" w:rsidP="00937C99">
            <w:pPr>
              <w:jc w:val="center"/>
            </w:pPr>
            <w:r>
              <w:rPr>
                <w:rFonts w:hint="eastAsia"/>
              </w:rPr>
              <w:t>李丽婵</w:t>
            </w:r>
          </w:p>
        </w:tc>
        <w:tc>
          <w:tcPr>
            <w:tcW w:w="1701" w:type="dxa"/>
            <w:vAlign w:val="center"/>
          </w:tcPr>
          <w:p w:rsidR="00822DA5" w:rsidRDefault="00822DA5" w:rsidP="00937C99">
            <w:pPr>
              <w:jc w:val="center"/>
            </w:pPr>
            <w:r w:rsidRPr="00796D56">
              <w:rPr>
                <w:rFonts w:hint="eastAsia"/>
              </w:rPr>
              <w:t>硕</w:t>
            </w:r>
            <w:r w:rsidR="00C41669" w:rsidRPr="00C41669">
              <w:t>2078</w:t>
            </w:r>
          </w:p>
        </w:tc>
        <w:tc>
          <w:tcPr>
            <w:tcW w:w="2126" w:type="dxa"/>
            <w:vAlign w:val="center"/>
          </w:tcPr>
          <w:p w:rsidR="00822DA5" w:rsidRDefault="0055343F" w:rsidP="00937C99">
            <w:pPr>
              <w:jc w:val="center"/>
            </w:pPr>
            <w:r>
              <w:rPr>
                <w:rFonts w:hint="eastAsia"/>
              </w:rPr>
              <w:t>动力工程</w:t>
            </w:r>
          </w:p>
        </w:tc>
        <w:tc>
          <w:tcPr>
            <w:tcW w:w="2268" w:type="dxa"/>
            <w:vAlign w:val="center"/>
          </w:tcPr>
          <w:p w:rsidR="00822DA5" w:rsidRDefault="00822DA5" w:rsidP="00937C99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</w:tr>
      <w:tr w:rsidR="00E04ABF" w:rsidTr="005E7DFF">
        <w:trPr>
          <w:trHeight w:val="487"/>
        </w:trPr>
        <w:tc>
          <w:tcPr>
            <w:tcW w:w="817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E04ABF" w:rsidRDefault="0055343F" w:rsidP="00937C99">
            <w:pPr>
              <w:jc w:val="center"/>
            </w:pPr>
            <w:r>
              <w:rPr>
                <w:rFonts w:hint="eastAsia"/>
              </w:rPr>
              <w:t>康丽霞</w:t>
            </w:r>
          </w:p>
        </w:tc>
        <w:tc>
          <w:tcPr>
            <w:tcW w:w="1701" w:type="dxa"/>
            <w:vAlign w:val="center"/>
          </w:tcPr>
          <w:p w:rsidR="00E04ABF" w:rsidRDefault="00E04ABF" w:rsidP="0055343F">
            <w:pPr>
              <w:jc w:val="center"/>
            </w:pPr>
            <w:r>
              <w:rPr>
                <w:rFonts w:hint="eastAsia"/>
              </w:rPr>
              <w:t>博</w:t>
            </w:r>
            <w:r w:rsidR="0055343F" w:rsidRPr="0055343F">
              <w:rPr>
                <w:rFonts w:hint="eastAsia"/>
              </w:rPr>
              <w:t>1223</w:t>
            </w:r>
          </w:p>
        </w:tc>
        <w:tc>
          <w:tcPr>
            <w:tcW w:w="2126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化学工程</w:t>
            </w:r>
          </w:p>
        </w:tc>
        <w:tc>
          <w:tcPr>
            <w:tcW w:w="2268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:rsidR="00E04ABF" w:rsidTr="005E7DFF">
        <w:trPr>
          <w:trHeight w:val="487"/>
        </w:trPr>
        <w:tc>
          <w:tcPr>
            <w:tcW w:w="817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金天卫</w:t>
            </w:r>
          </w:p>
        </w:tc>
        <w:tc>
          <w:tcPr>
            <w:tcW w:w="1701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>2018</w:t>
            </w:r>
          </w:p>
        </w:tc>
        <w:tc>
          <w:tcPr>
            <w:tcW w:w="2126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化学工程</w:t>
            </w:r>
          </w:p>
        </w:tc>
        <w:tc>
          <w:tcPr>
            <w:tcW w:w="2268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:rsidR="00E04ABF" w:rsidTr="005E7DFF">
        <w:trPr>
          <w:trHeight w:val="487"/>
        </w:trPr>
        <w:tc>
          <w:tcPr>
            <w:tcW w:w="817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刘佳</w:t>
            </w:r>
          </w:p>
        </w:tc>
        <w:tc>
          <w:tcPr>
            <w:tcW w:w="1701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>2019</w:t>
            </w:r>
          </w:p>
        </w:tc>
        <w:tc>
          <w:tcPr>
            <w:tcW w:w="2126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化工过程机械</w:t>
            </w:r>
          </w:p>
        </w:tc>
        <w:tc>
          <w:tcPr>
            <w:tcW w:w="2268" w:type="dxa"/>
            <w:vAlign w:val="center"/>
          </w:tcPr>
          <w:p w:rsidR="00E04ABF" w:rsidRDefault="00E04ABF" w:rsidP="00937C99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</w:tr>
    </w:tbl>
    <w:p w:rsidR="00822DA5" w:rsidRPr="0071193C" w:rsidRDefault="00822DA5" w:rsidP="00822DA5">
      <w:pPr>
        <w:jc w:val="center"/>
      </w:pPr>
    </w:p>
    <w:p w:rsidR="00822DA5" w:rsidRPr="00D7661E" w:rsidRDefault="00822DA5" w:rsidP="00822D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E62CF" w:rsidRPr="001065C6" w:rsidRDefault="005E62CF" w:rsidP="00F1760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17600" w:rsidRPr="00F17600" w:rsidRDefault="00F17600" w:rsidP="00B410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410EA" w:rsidRPr="00B410EA" w:rsidRDefault="00B410EA" w:rsidP="00B410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410EA" w:rsidRPr="00B410EA" w:rsidRDefault="00B410EA" w:rsidP="00B410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02AE7" w:rsidRPr="00B410EA" w:rsidRDefault="00802AE7" w:rsidP="002840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56331" w:rsidRPr="0028401E" w:rsidRDefault="00E56331" w:rsidP="002840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839D6" w:rsidRPr="00E839D6" w:rsidRDefault="00E839D6" w:rsidP="00AE00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86E2B" w:rsidRPr="00AE00AF" w:rsidRDefault="00286E2B" w:rsidP="0042146B"/>
    <w:sectPr w:rsidR="00286E2B" w:rsidRPr="00AE00AF" w:rsidSect="005E7DF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A0" w:rsidRDefault="003C60A0" w:rsidP="00EC5380">
      <w:r>
        <w:separator/>
      </w:r>
    </w:p>
  </w:endnote>
  <w:endnote w:type="continuationSeparator" w:id="1">
    <w:p w:rsidR="003C60A0" w:rsidRDefault="003C60A0" w:rsidP="00EC5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,Verdana,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4063"/>
      <w:docPartObj>
        <w:docPartGallery w:val="Page Numbers (Bottom of Page)"/>
        <w:docPartUnique/>
      </w:docPartObj>
    </w:sdtPr>
    <w:sdtContent>
      <w:p w:rsidR="00B621FB" w:rsidRDefault="007D1848">
        <w:pPr>
          <w:pStyle w:val="a4"/>
          <w:jc w:val="center"/>
        </w:pPr>
        <w:fldSimple w:instr=" PAGE   \* MERGEFORMAT ">
          <w:r w:rsidR="001F0215" w:rsidRPr="001F0215">
            <w:rPr>
              <w:noProof/>
              <w:lang w:val="zh-CN"/>
            </w:rPr>
            <w:t>8</w:t>
          </w:r>
        </w:fldSimple>
      </w:p>
    </w:sdtContent>
  </w:sdt>
  <w:p w:rsidR="00B621FB" w:rsidRDefault="00B621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A0" w:rsidRDefault="003C60A0" w:rsidP="00EC5380">
      <w:r>
        <w:separator/>
      </w:r>
    </w:p>
  </w:footnote>
  <w:footnote w:type="continuationSeparator" w:id="1">
    <w:p w:rsidR="003C60A0" w:rsidRDefault="003C60A0" w:rsidP="00EC5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D7D54"/>
    <w:multiLevelType w:val="hybridMultilevel"/>
    <w:tmpl w:val="3180894C"/>
    <w:lvl w:ilvl="0" w:tplc="1294F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EC96B4B"/>
    <w:multiLevelType w:val="hybridMultilevel"/>
    <w:tmpl w:val="18B2A884"/>
    <w:lvl w:ilvl="0" w:tplc="45E01B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380"/>
    <w:rsid w:val="0003222E"/>
    <w:rsid w:val="00044708"/>
    <w:rsid w:val="0006413A"/>
    <w:rsid w:val="00075EDC"/>
    <w:rsid w:val="00094792"/>
    <w:rsid w:val="000F6EB9"/>
    <w:rsid w:val="001065C6"/>
    <w:rsid w:val="00143691"/>
    <w:rsid w:val="001447BF"/>
    <w:rsid w:val="00150A0E"/>
    <w:rsid w:val="0015141A"/>
    <w:rsid w:val="001D5C0A"/>
    <w:rsid w:val="001E08BA"/>
    <w:rsid w:val="001F0215"/>
    <w:rsid w:val="0020370F"/>
    <w:rsid w:val="00204FE3"/>
    <w:rsid w:val="0027550A"/>
    <w:rsid w:val="0028401E"/>
    <w:rsid w:val="00286E2B"/>
    <w:rsid w:val="002C4933"/>
    <w:rsid w:val="002F1D51"/>
    <w:rsid w:val="00301CA3"/>
    <w:rsid w:val="00335AF5"/>
    <w:rsid w:val="00345A24"/>
    <w:rsid w:val="00375098"/>
    <w:rsid w:val="00386C7D"/>
    <w:rsid w:val="0039559B"/>
    <w:rsid w:val="003C60A0"/>
    <w:rsid w:val="003F0D4E"/>
    <w:rsid w:val="0042146B"/>
    <w:rsid w:val="00427058"/>
    <w:rsid w:val="0043619E"/>
    <w:rsid w:val="00455D04"/>
    <w:rsid w:val="0046227B"/>
    <w:rsid w:val="0049292F"/>
    <w:rsid w:val="004A0C20"/>
    <w:rsid w:val="004A7A30"/>
    <w:rsid w:val="004B46FF"/>
    <w:rsid w:val="004B61FE"/>
    <w:rsid w:val="005008E8"/>
    <w:rsid w:val="00512679"/>
    <w:rsid w:val="0054212C"/>
    <w:rsid w:val="00544886"/>
    <w:rsid w:val="00551977"/>
    <w:rsid w:val="005523B4"/>
    <w:rsid w:val="0055343F"/>
    <w:rsid w:val="005660B1"/>
    <w:rsid w:val="00576EF8"/>
    <w:rsid w:val="00582E72"/>
    <w:rsid w:val="00591CDA"/>
    <w:rsid w:val="005A65D0"/>
    <w:rsid w:val="005E62CF"/>
    <w:rsid w:val="005E7DFF"/>
    <w:rsid w:val="00605921"/>
    <w:rsid w:val="00615DAB"/>
    <w:rsid w:val="006168FA"/>
    <w:rsid w:val="00631CB7"/>
    <w:rsid w:val="00640B2F"/>
    <w:rsid w:val="00656220"/>
    <w:rsid w:val="00661CA4"/>
    <w:rsid w:val="00663BE4"/>
    <w:rsid w:val="0067426C"/>
    <w:rsid w:val="00684C1C"/>
    <w:rsid w:val="006D1EB8"/>
    <w:rsid w:val="006D4CFD"/>
    <w:rsid w:val="006D7C1F"/>
    <w:rsid w:val="006E2B36"/>
    <w:rsid w:val="006F55C9"/>
    <w:rsid w:val="00703256"/>
    <w:rsid w:val="007707D4"/>
    <w:rsid w:val="00796D56"/>
    <w:rsid w:val="007A34FB"/>
    <w:rsid w:val="007D1848"/>
    <w:rsid w:val="007D2267"/>
    <w:rsid w:val="007E1D87"/>
    <w:rsid w:val="007E386B"/>
    <w:rsid w:val="007F3375"/>
    <w:rsid w:val="00802AE7"/>
    <w:rsid w:val="00816FC1"/>
    <w:rsid w:val="00822DA5"/>
    <w:rsid w:val="0082712F"/>
    <w:rsid w:val="00895786"/>
    <w:rsid w:val="008A5C81"/>
    <w:rsid w:val="008A6B9C"/>
    <w:rsid w:val="008B3117"/>
    <w:rsid w:val="008B69B2"/>
    <w:rsid w:val="008C4DB7"/>
    <w:rsid w:val="008D2012"/>
    <w:rsid w:val="00930B77"/>
    <w:rsid w:val="0095397C"/>
    <w:rsid w:val="0098799A"/>
    <w:rsid w:val="009B4A86"/>
    <w:rsid w:val="009D539B"/>
    <w:rsid w:val="009D55DB"/>
    <w:rsid w:val="009E34AB"/>
    <w:rsid w:val="00A936E4"/>
    <w:rsid w:val="00AA6157"/>
    <w:rsid w:val="00AE00AF"/>
    <w:rsid w:val="00AF1BEE"/>
    <w:rsid w:val="00B015B0"/>
    <w:rsid w:val="00B076B6"/>
    <w:rsid w:val="00B136C2"/>
    <w:rsid w:val="00B410EA"/>
    <w:rsid w:val="00B621FB"/>
    <w:rsid w:val="00B8666F"/>
    <w:rsid w:val="00BE7526"/>
    <w:rsid w:val="00C05AB9"/>
    <w:rsid w:val="00C22D63"/>
    <w:rsid w:val="00C41669"/>
    <w:rsid w:val="00C54E14"/>
    <w:rsid w:val="00C626F4"/>
    <w:rsid w:val="00C63D0E"/>
    <w:rsid w:val="00C90FD1"/>
    <w:rsid w:val="00CA2CF4"/>
    <w:rsid w:val="00CB3EE5"/>
    <w:rsid w:val="00CF6E30"/>
    <w:rsid w:val="00D43603"/>
    <w:rsid w:val="00D70622"/>
    <w:rsid w:val="00D86FBC"/>
    <w:rsid w:val="00D904A4"/>
    <w:rsid w:val="00DF3EC3"/>
    <w:rsid w:val="00E04ABF"/>
    <w:rsid w:val="00E06903"/>
    <w:rsid w:val="00E209E9"/>
    <w:rsid w:val="00E367B6"/>
    <w:rsid w:val="00E56331"/>
    <w:rsid w:val="00E839D6"/>
    <w:rsid w:val="00E95D16"/>
    <w:rsid w:val="00EC5380"/>
    <w:rsid w:val="00ED38AE"/>
    <w:rsid w:val="00EE0A8C"/>
    <w:rsid w:val="00EF20BF"/>
    <w:rsid w:val="00F1510A"/>
    <w:rsid w:val="00F15D1F"/>
    <w:rsid w:val="00F17600"/>
    <w:rsid w:val="00F225C4"/>
    <w:rsid w:val="00F60BB6"/>
    <w:rsid w:val="00F658F2"/>
    <w:rsid w:val="00F67EB6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5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53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380"/>
    <w:rPr>
      <w:sz w:val="18"/>
      <w:szCs w:val="18"/>
    </w:rPr>
  </w:style>
  <w:style w:type="paragraph" w:styleId="a5">
    <w:name w:val="Normal (Web)"/>
    <w:basedOn w:val="a"/>
    <w:unhideWhenUsed/>
    <w:rsid w:val="00EC5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C5380"/>
    <w:rPr>
      <w:b/>
      <w:bCs/>
    </w:rPr>
  </w:style>
  <w:style w:type="paragraph" w:styleId="a7">
    <w:name w:val="List Paragraph"/>
    <w:basedOn w:val="a"/>
    <w:uiPriority w:val="34"/>
    <w:qFormat/>
    <w:rsid w:val="0042146B"/>
    <w:pPr>
      <w:ind w:firstLineChars="200" w:firstLine="420"/>
    </w:pPr>
  </w:style>
  <w:style w:type="character" w:customStyle="1" w:styleId="Char1">
    <w:name w:val="正文文本缩进 Char"/>
    <w:basedOn w:val="a0"/>
    <w:link w:val="1"/>
    <w:rsid w:val="0028401E"/>
    <w:rPr>
      <w:rFonts w:ascii="仿宋_GB2312" w:eastAsia="仿宋_GB2312" w:hAnsi="Times New Roman" w:cs="Times New Roman"/>
      <w:sz w:val="32"/>
      <w:szCs w:val="20"/>
    </w:rPr>
  </w:style>
  <w:style w:type="paragraph" w:customStyle="1" w:styleId="1">
    <w:name w:val="正文文本缩进1"/>
    <w:basedOn w:val="a"/>
    <w:link w:val="Char1"/>
    <w:rsid w:val="0028401E"/>
    <w:pPr>
      <w:ind w:firstLine="630"/>
    </w:pPr>
    <w:rPr>
      <w:rFonts w:ascii="仿宋_GB2312" w:eastAsia="仿宋_GB2312" w:hAnsi="Times New Roman" w:cs="Times New Roman"/>
      <w:sz w:val="32"/>
      <w:szCs w:val="20"/>
    </w:rPr>
  </w:style>
  <w:style w:type="table" w:styleId="a8">
    <w:name w:val="Table Grid"/>
    <w:basedOn w:val="a1"/>
    <w:rsid w:val="00822D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2"/>
    <w:uiPriority w:val="99"/>
    <w:semiHidden/>
    <w:unhideWhenUsed/>
    <w:rsid w:val="003F0D4E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3F0D4E"/>
    <w:rPr>
      <w:rFonts w:ascii="宋体" w:eastAsia="宋体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1447B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447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C5BBDA-9537-463B-BB63-041552ED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470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User</cp:lastModifiedBy>
  <cp:revision>88</cp:revision>
  <cp:lastPrinted>2013-10-15T02:43:00Z</cp:lastPrinted>
  <dcterms:created xsi:type="dcterms:W3CDTF">2013-09-24T08:09:00Z</dcterms:created>
  <dcterms:modified xsi:type="dcterms:W3CDTF">2013-10-15T03:01:00Z</dcterms:modified>
</cp:coreProperties>
</file>